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1C1A" w14:textId="77777777" w:rsidR="00394574" w:rsidRDefault="00394574" w:rsidP="00394574">
      <w:pPr>
        <w:pStyle w:val="TSTCelebrationTitle"/>
      </w:pPr>
      <w:r>
        <w:t>A Beltane Celebration</w:t>
      </w:r>
    </w:p>
    <w:p w14:paraId="62518DE7" w14:textId="1FEE2AA0" w:rsidR="002F6B59" w:rsidRDefault="002F6B59" w:rsidP="00394574">
      <w:pPr>
        <w:pStyle w:val="TSTCelebrationDate"/>
      </w:pPr>
      <w:r>
        <w:t>May 1, 2020</w:t>
      </w:r>
    </w:p>
    <w:p w14:paraId="6DBDB39A" w14:textId="77777777" w:rsidR="002F6B59" w:rsidRDefault="002F6B59" w:rsidP="002F6B59">
      <w:pPr>
        <w:pStyle w:val="TSTSectionTitle"/>
      </w:pPr>
    </w:p>
    <w:p w14:paraId="21A00F3C" w14:textId="56C7FF9A" w:rsidR="002F6B59" w:rsidRDefault="002F6B59" w:rsidP="00394574">
      <w:pPr>
        <w:pStyle w:val="TSTSectionTitle"/>
        <w:ind w:left="-720"/>
      </w:pPr>
      <w:r>
        <w:t>Gathering Music ~ Daria</w:t>
      </w:r>
    </w:p>
    <w:p w14:paraId="1475470B" w14:textId="1C9B861A" w:rsidR="002F6B59" w:rsidRDefault="002F6B59" w:rsidP="00CE3383">
      <w:pPr>
        <w:pStyle w:val="TSTTextLeftJustifiedNOSpaceAfterReturn"/>
      </w:pPr>
      <w:r>
        <w:t>Rhiannon</w:t>
      </w:r>
      <w:r w:rsidR="003B4CA6">
        <w:t>:</w:t>
      </w:r>
      <w:r>
        <w:t xml:space="preserve"> Fleetwood Mac</w:t>
      </w:r>
    </w:p>
    <w:p w14:paraId="72332717" w14:textId="77777777" w:rsidR="002F6B59" w:rsidRPr="002F6B59" w:rsidRDefault="002F6B59" w:rsidP="00394574">
      <w:pPr>
        <w:pStyle w:val="TSTSectionTitle"/>
        <w:tabs>
          <w:tab w:val="left" w:pos="0"/>
        </w:tabs>
      </w:pPr>
    </w:p>
    <w:p w14:paraId="2F6FA31B" w14:textId="77777777" w:rsidR="002F6B59" w:rsidRPr="002F6B59" w:rsidRDefault="002F6B59" w:rsidP="00394574">
      <w:pPr>
        <w:pStyle w:val="TSTSectionTitle"/>
        <w:tabs>
          <w:tab w:val="left" w:pos="0"/>
        </w:tabs>
        <w:sectPr w:rsidR="002F6B59" w:rsidRPr="002F6B59">
          <w:headerReference w:type="default" r:id="rId8"/>
          <w:pgSz w:w="12240" w:h="15840"/>
          <w:pgMar w:top="1440" w:right="1440" w:bottom="990" w:left="1440" w:header="720" w:footer="720" w:gutter="0"/>
          <w:cols w:space="720"/>
        </w:sectPr>
      </w:pPr>
    </w:p>
    <w:p w14:paraId="68D0FF20" w14:textId="77777777" w:rsidR="002F6B59" w:rsidRPr="002F6B59" w:rsidRDefault="002F6B59" w:rsidP="00394574">
      <w:pPr>
        <w:pStyle w:val="TSTSectionTitle"/>
        <w:ind w:left="-720"/>
      </w:pPr>
      <w:r w:rsidRPr="002F6B59">
        <w:t>Call to the Goddess and God (Opening Prayer and Welcome) ~ Barbara</w:t>
      </w:r>
    </w:p>
    <w:p w14:paraId="6BC710A9" w14:textId="77777777" w:rsidR="002F6B59" w:rsidRDefault="002F6B59" w:rsidP="00394574">
      <w:pPr>
        <w:tabs>
          <w:tab w:val="left" w:pos="0"/>
          <w:tab w:val="left" w:pos="90"/>
          <w:tab w:val="left" w:pos="180"/>
        </w:tabs>
        <w:spacing w:after="0" w:line="240" w:lineRule="auto"/>
        <w:rPr>
          <w:rStyle w:val="Emphasis"/>
          <w:rFonts w:eastAsia="Times New Roman" w:cstheme="minorHAnsi"/>
          <w:sz w:val="24"/>
          <w:szCs w:val="24"/>
        </w:rPr>
      </w:pPr>
    </w:p>
    <w:p w14:paraId="34D850EF" w14:textId="77777777" w:rsidR="002F6B59" w:rsidRDefault="002F6B59" w:rsidP="00394574">
      <w:pPr>
        <w:tabs>
          <w:tab w:val="left" w:pos="0"/>
          <w:tab w:val="left" w:pos="90"/>
          <w:tab w:val="left" w:pos="180"/>
        </w:tabs>
        <w:spacing w:after="0" w:line="240" w:lineRule="auto"/>
        <w:rPr>
          <w:rStyle w:val="Emphasis"/>
          <w:rFonts w:eastAsia="Times New Roman" w:cstheme="minorHAnsi"/>
          <w:sz w:val="24"/>
          <w:szCs w:val="24"/>
        </w:rPr>
        <w:sectPr w:rsidR="002F6B59">
          <w:type w:val="continuous"/>
          <w:pgSz w:w="12240" w:h="15840"/>
          <w:pgMar w:top="1440" w:right="1440" w:bottom="990" w:left="1440" w:header="720" w:footer="720" w:gutter="0"/>
          <w:cols w:space="720"/>
        </w:sectPr>
      </w:pPr>
    </w:p>
    <w:p w14:paraId="69A5A049" w14:textId="77777777" w:rsidR="002F6B59" w:rsidRPr="008D6FE0" w:rsidRDefault="002F6B59" w:rsidP="008D6FE0">
      <w:pPr>
        <w:pStyle w:val="TSTTextLeftJustifiedSongsandReadings"/>
      </w:pPr>
      <w:r w:rsidRPr="008D6FE0">
        <w:rPr>
          <w:rStyle w:val="Emphasis"/>
          <w:i w:val="0"/>
          <w:iCs w:val="0"/>
        </w:rPr>
        <w:lastRenderedPageBreak/>
        <w:t>Great Goddess, Bright and Pure Maiden,</w:t>
      </w:r>
    </w:p>
    <w:p w14:paraId="12030AF5" w14:textId="77777777" w:rsidR="002F6B59" w:rsidRPr="008D6FE0" w:rsidRDefault="002F6B59" w:rsidP="008D6FE0">
      <w:pPr>
        <w:pStyle w:val="TSTTextLeftJustifiedSongsandReadings"/>
      </w:pPr>
      <w:r w:rsidRPr="008D6FE0">
        <w:rPr>
          <w:rStyle w:val="Emphasis"/>
          <w:i w:val="0"/>
          <w:iCs w:val="0"/>
        </w:rPr>
        <w:t>Whose beauty we see in the fields of wild flowers,</w:t>
      </w:r>
    </w:p>
    <w:p w14:paraId="19C804D7" w14:textId="77777777" w:rsidR="002F6B59" w:rsidRPr="008D6FE0" w:rsidRDefault="002F6B59" w:rsidP="008D6FE0">
      <w:pPr>
        <w:pStyle w:val="TSTTextLeftJustifiedSongsandReadings"/>
      </w:pPr>
      <w:r w:rsidRPr="008D6FE0">
        <w:rPr>
          <w:rStyle w:val="Emphasis"/>
          <w:i w:val="0"/>
          <w:iCs w:val="0"/>
        </w:rPr>
        <w:t>Whose sweet, warm breath is the Spring breeze,</w:t>
      </w:r>
    </w:p>
    <w:p w14:paraId="296E698C" w14:textId="77777777" w:rsidR="002F6B59" w:rsidRPr="008D6FE0" w:rsidRDefault="002F6B59" w:rsidP="008D6FE0">
      <w:pPr>
        <w:pStyle w:val="TSTTextLeftJustifiedSongsandReadings"/>
      </w:pPr>
      <w:r w:rsidRPr="008D6FE0">
        <w:rPr>
          <w:rStyle w:val="Emphasis"/>
          <w:i w:val="0"/>
          <w:iCs w:val="0"/>
        </w:rPr>
        <w:t>Whose gentle kisses are like the morning dew,</w:t>
      </w:r>
    </w:p>
    <w:p w14:paraId="0BD3F79B" w14:textId="77777777" w:rsidR="002F6B59" w:rsidRPr="008D6FE0" w:rsidRDefault="002F6B59" w:rsidP="008D6FE0">
      <w:pPr>
        <w:pStyle w:val="TSTTextLeftJustifiedSongsandReadings"/>
      </w:pPr>
      <w:r w:rsidRPr="008D6FE0">
        <w:rPr>
          <w:rStyle w:val="Emphasis"/>
          <w:i w:val="0"/>
          <w:iCs w:val="0"/>
        </w:rPr>
        <w:t>Whose body dances like the rolling waves,</w:t>
      </w:r>
    </w:p>
    <w:p w14:paraId="5DCE9D52" w14:textId="77777777" w:rsidR="002F6B59" w:rsidRPr="008D6FE0" w:rsidRDefault="002F6B59" w:rsidP="008D6FE0">
      <w:pPr>
        <w:pStyle w:val="TSTTextLeftJustifiedSongsandReadings"/>
      </w:pPr>
      <w:r w:rsidRPr="008D6FE0">
        <w:rPr>
          <w:rStyle w:val="Emphasis"/>
          <w:i w:val="0"/>
          <w:iCs w:val="0"/>
        </w:rPr>
        <w:t>Whose love washes over us like the Spring rain,</w:t>
      </w:r>
    </w:p>
    <w:p w14:paraId="5A762C7A" w14:textId="77777777" w:rsidR="002F6B59" w:rsidRPr="008D6FE0" w:rsidRDefault="002F6B59" w:rsidP="008D6FE0">
      <w:pPr>
        <w:pStyle w:val="TSTTextLeftJustifiedSongsandReadings"/>
        <w:rPr>
          <w:rStyle w:val="Emphasis"/>
          <w:i w:val="0"/>
          <w:iCs w:val="0"/>
        </w:rPr>
      </w:pPr>
      <w:r w:rsidRPr="008D6FE0">
        <w:rPr>
          <w:rStyle w:val="Emphasis"/>
          <w:i w:val="0"/>
          <w:iCs w:val="0"/>
        </w:rPr>
        <w:t>I call and welcome you with this Rite of Beltane.</w:t>
      </w:r>
    </w:p>
    <w:p w14:paraId="02952E6C" w14:textId="77777777" w:rsidR="002F6B59" w:rsidRPr="008D6FE0" w:rsidRDefault="002F6B59" w:rsidP="008D6FE0">
      <w:pPr>
        <w:pStyle w:val="TSTTextLeftJustifiedSongsandReadings"/>
      </w:pPr>
      <w:r w:rsidRPr="008D6FE0">
        <w:rPr>
          <w:rStyle w:val="Emphasis"/>
          <w:i w:val="0"/>
          <w:iCs w:val="0"/>
        </w:rPr>
        <w:t>Bless our circle with your loving presence</w:t>
      </w:r>
    </w:p>
    <w:p w14:paraId="3022A081" w14:textId="77777777" w:rsidR="002F6B59" w:rsidRPr="008D6FE0" w:rsidRDefault="002F6B59" w:rsidP="008D6FE0">
      <w:pPr>
        <w:pStyle w:val="TSTTextLeftJustifiedSongsandReadings"/>
        <w:rPr>
          <w:rStyle w:val="Emphasis"/>
          <w:i w:val="0"/>
          <w:iCs w:val="0"/>
        </w:rPr>
      </w:pPr>
      <w:r w:rsidRPr="008D6FE0">
        <w:rPr>
          <w:rStyle w:val="Emphasis"/>
          <w:i w:val="0"/>
          <w:iCs w:val="0"/>
        </w:rPr>
        <w:t>So that we may honor you in our ritual.</w:t>
      </w:r>
    </w:p>
    <w:p w14:paraId="3B744258" w14:textId="77777777" w:rsidR="002F6B59" w:rsidRPr="008D6FE0" w:rsidRDefault="002F6B59" w:rsidP="008D6FE0">
      <w:pPr>
        <w:pStyle w:val="TSTTextLeftJustifiedSongsandReadings"/>
      </w:pPr>
      <w:r w:rsidRPr="008D6FE0">
        <w:rPr>
          <w:rStyle w:val="Emphasis"/>
          <w:i w:val="0"/>
          <w:iCs w:val="0"/>
        </w:rPr>
        <w:t>Great God, Strong and Virile Consort,</w:t>
      </w:r>
    </w:p>
    <w:p w14:paraId="7621ED67" w14:textId="77777777" w:rsidR="002F6B59" w:rsidRPr="008D6FE0" w:rsidRDefault="002F6B59" w:rsidP="008D6FE0">
      <w:pPr>
        <w:pStyle w:val="TSTTextLeftJustifiedSongsandReadings"/>
        <w:rPr>
          <w:rStyle w:val="Emphasis"/>
          <w:i w:val="0"/>
          <w:iCs w:val="0"/>
        </w:rPr>
      </w:pPr>
      <w:r w:rsidRPr="008D6FE0">
        <w:rPr>
          <w:rStyle w:val="Emphasis"/>
          <w:i w:val="0"/>
          <w:iCs w:val="0"/>
        </w:rPr>
        <w:t>Whose charms we see in the sparkling night sky</w:t>
      </w:r>
    </w:p>
    <w:p w14:paraId="0E9D748B" w14:textId="77777777" w:rsidR="002F6B59" w:rsidRPr="008D6FE0" w:rsidRDefault="002F6B59" w:rsidP="008D6FE0">
      <w:pPr>
        <w:pStyle w:val="TSTTextLeftJustifiedSongsandReadings"/>
      </w:pPr>
      <w:r w:rsidRPr="008D6FE0">
        <w:rPr>
          <w:rStyle w:val="Emphasis"/>
          <w:i w:val="0"/>
          <w:iCs w:val="0"/>
        </w:rPr>
        <w:t>Whose passion we feel in the rays of the Sun,</w:t>
      </w:r>
    </w:p>
    <w:p w14:paraId="498CB02B" w14:textId="77777777" w:rsidR="002F6B59" w:rsidRPr="008D6FE0" w:rsidRDefault="002F6B59" w:rsidP="008D6FE0">
      <w:pPr>
        <w:pStyle w:val="TSTTextLeftJustifiedSongsandReadings"/>
      </w:pPr>
      <w:r w:rsidRPr="008D6FE0">
        <w:rPr>
          <w:rStyle w:val="Emphasis"/>
          <w:i w:val="0"/>
          <w:iCs w:val="0"/>
        </w:rPr>
        <w:t>Whose booming voice is heard in the thunder,</w:t>
      </w:r>
    </w:p>
    <w:p w14:paraId="354F39E3" w14:textId="77777777" w:rsidR="002F6B59" w:rsidRPr="008D6FE0" w:rsidRDefault="002F6B59" w:rsidP="008D6FE0">
      <w:pPr>
        <w:pStyle w:val="TSTTextLeftJustifiedSongsandReadings"/>
      </w:pPr>
      <w:r w:rsidRPr="008D6FE0">
        <w:rPr>
          <w:rStyle w:val="Emphasis"/>
          <w:i w:val="0"/>
          <w:iCs w:val="0"/>
        </w:rPr>
        <w:t>Whose body is hard and strong like the sturdy oak,</w:t>
      </w:r>
    </w:p>
    <w:p w14:paraId="3B6C9241" w14:textId="77777777" w:rsidR="002F6B59" w:rsidRPr="008D6FE0" w:rsidRDefault="002F6B59" w:rsidP="008D6FE0">
      <w:pPr>
        <w:pStyle w:val="TSTTextLeftJustifiedSongsandReadings"/>
      </w:pPr>
      <w:r w:rsidRPr="008D6FE0">
        <w:rPr>
          <w:rStyle w:val="Emphasis"/>
          <w:i w:val="0"/>
          <w:iCs w:val="0"/>
        </w:rPr>
        <w:t>Whose desire stirs us like the rushing wind,</w:t>
      </w:r>
    </w:p>
    <w:p w14:paraId="4F33AAD1" w14:textId="77777777" w:rsidR="002F6B59" w:rsidRPr="008D6FE0" w:rsidRDefault="002F6B59" w:rsidP="008D6FE0">
      <w:pPr>
        <w:pStyle w:val="TSTTextLeftJustifiedSongsandReadings"/>
      </w:pPr>
      <w:r w:rsidRPr="008D6FE0">
        <w:rPr>
          <w:rStyle w:val="Emphasis"/>
          <w:i w:val="0"/>
          <w:iCs w:val="0"/>
        </w:rPr>
        <w:t>I call and welcome you with this Rite of Beltane</w:t>
      </w:r>
    </w:p>
    <w:p w14:paraId="3D3DAD7D" w14:textId="77777777" w:rsidR="008D6FE0" w:rsidRDefault="008D6FE0" w:rsidP="00394574">
      <w:pPr>
        <w:pStyle w:val="TSTTextLeftJustifiedSongsandReadings"/>
        <w:ind w:left="0"/>
        <w:rPr>
          <w:rStyle w:val="Emphasis"/>
          <w:rFonts w:ascii="Minion Pro" w:hAnsi="Minion Pro" w:cstheme="minorHAnsi"/>
          <w:i w:val="0"/>
          <w:iCs w:val="0"/>
        </w:rPr>
      </w:pPr>
    </w:p>
    <w:p w14:paraId="357EA949" w14:textId="4FBDBE63" w:rsidR="002F6B59" w:rsidRPr="002F6B59" w:rsidRDefault="002F6B59" w:rsidP="00394574">
      <w:pPr>
        <w:pStyle w:val="TSTTextLeftJustifiedSongsandReadings"/>
        <w:ind w:left="0"/>
        <w:rPr>
          <w:rStyle w:val="Emphasis"/>
          <w:rFonts w:ascii="Minion Pro" w:hAnsi="Minion Pro"/>
          <w:i w:val="0"/>
          <w:iCs w:val="0"/>
        </w:rPr>
      </w:pPr>
      <w:r w:rsidRPr="002F6B59">
        <w:rPr>
          <w:rStyle w:val="Emphasis"/>
          <w:rFonts w:ascii="Minion Pro" w:hAnsi="Minion Pro" w:cstheme="minorHAnsi"/>
          <w:i w:val="0"/>
          <w:iCs w:val="0"/>
        </w:rPr>
        <w:t>Bless our circle with your loving presence</w:t>
      </w:r>
    </w:p>
    <w:p w14:paraId="57312C36" w14:textId="77777777" w:rsidR="002F6B59" w:rsidRPr="002F6B59" w:rsidRDefault="002F6B59" w:rsidP="00394574">
      <w:pPr>
        <w:pStyle w:val="TSTTextLeftJustifiedSongsandReadings"/>
        <w:ind w:left="0"/>
        <w:rPr>
          <w:rStyle w:val="Emphasis"/>
          <w:rFonts w:ascii="Minion Pro" w:hAnsi="Minion Pro" w:cstheme="minorHAnsi"/>
          <w:i w:val="0"/>
          <w:iCs w:val="0"/>
        </w:rPr>
      </w:pPr>
      <w:r w:rsidRPr="002F6B59">
        <w:rPr>
          <w:rStyle w:val="Emphasis"/>
          <w:rFonts w:ascii="Minion Pro" w:hAnsi="Minion Pro" w:cstheme="minorHAnsi"/>
          <w:i w:val="0"/>
          <w:iCs w:val="0"/>
        </w:rPr>
        <w:t>So that we may honor you in our ritual.</w:t>
      </w:r>
    </w:p>
    <w:p w14:paraId="1479F387" w14:textId="77777777" w:rsidR="002F6B59" w:rsidRPr="002F6B59" w:rsidRDefault="002F6B59" w:rsidP="00394574">
      <w:pPr>
        <w:pStyle w:val="TSTTextLeftJustifiedSongsandReadings"/>
        <w:ind w:left="0"/>
      </w:pPr>
      <w:r w:rsidRPr="002F6B59">
        <w:t xml:space="preserve">Welcome Dear Friends to our Celebration of </w:t>
      </w:r>
      <w:proofErr w:type="gramStart"/>
      <w:r w:rsidRPr="002F6B59">
        <w:t>Beltane !</w:t>
      </w:r>
      <w:proofErr w:type="gramEnd"/>
    </w:p>
    <w:p w14:paraId="258048B4" w14:textId="77777777" w:rsidR="002F6B59" w:rsidRPr="002F6B59" w:rsidRDefault="002F6B59" w:rsidP="00394574">
      <w:pPr>
        <w:pStyle w:val="TSTSectionTitle"/>
      </w:pPr>
    </w:p>
    <w:p w14:paraId="4571DFE1" w14:textId="77777777" w:rsidR="002F6B59" w:rsidRDefault="002F6B59" w:rsidP="00394574">
      <w:pPr>
        <w:pStyle w:val="TSTSectionTitle"/>
      </w:pPr>
      <w:r w:rsidRPr="002F6B59">
        <w:t>ABOUT BELTANE ~ Barbara</w:t>
      </w:r>
    </w:p>
    <w:p w14:paraId="47B8724B" w14:textId="77777777" w:rsidR="00D072A1" w:rsidRPr="002F6B59" w:rsidRDefault="00D072A1" w:rsidP="00394574">
      <w:pPr>
        <w:pStyle w:val="TSTSectionTitle"/>
      </w:pPr>
    </w:p>
    <w:p w14:paraId="3CA6A74F" w14:textId="77777777" w:rsidR="002F6B59" w:rsidRPr="00E94FA2" w:rsidRDefault="002F6B59" w:rsidP="00394574">
      <w:pPr>
        <w:pStyle w:val="TSTTextLeftJustifiedNOSpaceAfterReturn"/>
      </w:pPr>
      <w:r w:rsidRPr="00E94FA2">
        <w:t xml:space="preserve">Beltane represents the peak of Spring and the beginning of Summer. Earth energies are at their strongest and most active. All of life is bursting with potent fertility and at this point in the Wheel of the Year, the potential becomes conception. On May Eve the sexuality of life and the earth is at its peak. Abundant and fertile on all levels. The Maiden Goddess has reached her fullness and is the manifestation of growth and renewal. The Young Oak King falls in love with her and wins her hand. The union is consummated and the goddess becomes pregnant. This is symbolic of the Sacred Marriage (or </w:t>
      </w:r>
      <w:proofErr w:type="spellStart"/>
      <w:r w:rsidRPr="00E94FA2">
        <w:t>Hieros</w:t>
      </w:r>
      <w:proofErr w:type="spellEnd"/>
      <w:r w:rsidRPr="00E94FA2">
        <w:t xml:space="preserve"> </w:t>
      </w:r>
      <w:proofErr w:type="spellStart"/>
      <w:r w:rsidRPr="00E94FA2">
        <w:t>Gamos</w:t>
      </w:r>
      <w:proofErr w:type="spellEnd"/>
      <w:r w:rsidRPr="00E94FA2">
        <w:t>), the union of Earth and Sky. The god and the goddess are balanced in power and age; they are lovers and truly equals.</w:t>
      </w:r>
    </w:p>
    <w:p w14:paraId="606D631B" w14:textId="77777777" w:rsidR="002F6B59" w:rsidRPr="00E94FA2" w:rsidRDefault="002F6B59" w:rsidP="00394574">
      <w:pPr>
        <w:pStyle w:val="TSTTextLeftJustifiedNOSpaceAfterReturn"/>
      </w:pPr>
      <w:r w:rsidRPr="00E94FA2">
        <w:t xml:space="preserve">Beltane honors Life. This is a time of sexuality and sensuality, passion, vitality, joy, and conception. We have arrived at a brilliant moment in the Wheel of the Year to bring ideas, hopes and dreams into action and to tend carefully to those that were planted before and are sprouting now. </w:t>
      </w:r>
    </w:p>
    <w:p w14:paraId="5F7FE1BE" w14:textId="77777777" w:rsidR="002F6B59" w:rsidRPr="00E94FA2" w:rsidRDefault="002F6B59" w:rsidP="00394574">
      <w:pPr>
        <w:pStyle w:val="TSTTextLeftJustifiedNOSpaceAfterReturn"/>
      </w:pPr>
      <w:r w:rsidRPr="00E94FA2">
        <w:t>Beltane presents a period of limbo too.  We’ve prepared, we’ve planted, and for a time, we wait without any encouragement or proof.  We doubt and we wait and we breath.  Eventually, every single year without fail, growth wins, and we move swiftly into the work of supporting and tending.</w:t>
      </w:r>
    </w:p>
    <w:p w14:paraId="4804152F" w14:textId="77777777" w:rsidR="002F6B59" w:rsidRPr="00E94FA2" w:rsidRDefault="002F6B59" w:rsidP="00394574">
      <w:pPr>
        <w:pStyle w:val="TSTTextLeftJustifiedNOSpaceAfterReturn"/>
      </w:pPr>
      <w:r w:rsidRPr="00E94FA2">
        <w:lastRenderedPageBreak/>
        <w:t xml:space="preserve">It is a time of trust and hope. Some new growth come from seeds and intentions planted last year, while others will grow from seeds we plant in the here and now.  All must be tended and nurtured, given warmth and sustenance.  </w:t>
      </w:r>
    </w:p>
    <w:p w14:paraId="5FAD79C6" w14:textId="77777777" w:rsidR="002F6B59" w:rsidRPr="00E94FA2" w:rsidRDefault="002F6B59" w:rsidP="00394574">
      <w:pPr>
        <w:pStyle w:val="TSTTextLeftJustifiedNOSpaceAfterReturn"/>
        <w:rPr>
          <w:shd w:val="clear" w:color="auto" w:fill="FFFFFF"/>
        </w:rPr>
      </w:pPr>
      <w:r w:rsidRPr="00E94FA2">
        <w:rPr>
          <w:rStyle w:val="Emphasis"/>
          <w:rFonts w:cstheme="minorHAnsi"/>
          <w:shd w:val="clear" w:color="auto" w:fill="FFFFFF"/>
        </w:rPr>
        <w:t>Beltane</w:t>
      </w:r>
      <w:r w:rsidRPr="00E94FA2">
        <w:rPr>
          <w:shd w:val="clear" w:color="auto" w:fill="FFFFFF"/>
        </w:rPr>
        <w:t> is also a </w:t>
      </w:r>
      <w:r w:rsidRPr="00E94FA2">
        <w:rPr>
          <w:rStyle w:val="Emphasis"/>
          <w:rFonts w:cstheme="minorHAnsi"/>
          <w:shd w:val="clear" w:color="auto" w:fill="FFFFFF"/>
        </w:rPr>
        <w:t>time</w:t>
      </w:r>
      <w:r w:rsidRPr="00E94FA2">
        <w:rPr>
          <w:shd w:val="clear" w:color="auto" w:fill="FFFFFF"/>
        </w:rPr>
        <w:t> to contemplate the sacred union of polarities. Now, we open to the God and Goddess of Youth. At Beltane we jump over the fires of vitality and youth allowing that vitality to unite, enliven and heal us. Integration of the male and female aspects of the Self has long been seen as an outcome of spiritual practice. Beltane is the time when we can open to this work fully, allowing the natural union of polarities that occurs in nature at this time to help us in a work that is essentially alchemical.</w:t>
      </w:r>
    </w:p>
    <w:p w14:paraId="1D2588A2" w14:textId="77777777" w:rsidR="002F6B59" w:rsidRPr="00E94FA2" w:rsidRDefault="002F6B59" w:rsidP="00394574">
      <w:pPr>
        <w:pStyle w:val="TSTTextLeftJustifiedNOSpaceAfterReturn"/>
        <w:rPr>
          <w:shd w:val="clear" w:color="auto" w:fill="FFFFFF"/>
        </w:rPr>
      </w:pPr>
      <w:r w:rsidRPr="00E94FA2">
        <w:rPr>
          <w:shd w:val="clear" w:color="auto" w:fill="FFFFFF"/>
        </w:rPr>
        <w:t xml:space="preserve">As the Wheel turns inevitably once more focus on, honor and embrace </w:t>
      </w:r>
    </w:p>
    <w:p w14:paraId="43F77150" w14:textId="77777777" w:rsidR="002F6B59" w:rsidRPr="00E94FA2" w:rsidRDefault="002F6B59" w:rsidP="00394574">
      <w:pPr>
        <w:pStyle w:val="TSTTextLeftJustifiedNOSpaceAfterReturn"/>
        <w:rPr>
          <w:shd w:val="clear" w:color="auto" w:fill="FFFFFF"/>
        </w:rPr>
      </w:pPr>
      <w:r w:rsidRPr="00E94FA2">
        <w:rPr>
          <w:shd w:val="clear" w:color="auto" w:fill="FFFFFF"/>
        </w:rPr>
        <w:t>Creativity ~ Union ~ Beauty ~ Growth ~ Life ~ Fertility Great Marriage ~ Sexuality ~ Sensuality</w:t>
      </w:r>
    </w:p>
    <w:p w14:paraId="06C2E853" w14:textId="77777777" w:rsidR="002F6B59" w:rsidRDefault="002F6B59" w:rsidP="00394574">
      <w:pPr>
        <w:pStyle w:val="TSTTextLeftJustifiedNOSpaceAfterReturn"/>
        <w:rPr>
          <w:shd w:val="clear" w:color="auto" w:fill="FFFFFF"/>
        </w:rPr>
      </w:pPr>
      <w:r w:rsidRPr="00E94FA2">
        <w:rPr>
          <w:shd w:val="clear" w:color="auto" w:fill="FFFFFF"/>
        </w:rPr>
        <w:t xml:space="preserve"> in any and all ways that are meaningful to you. </w:t>
      </w:r>
    </w:p>
    <w:p w14:paraId="61FA05AE" w14:textId="77777777" w:rsidR="008D6FE0" w:rsidRPr="00E94FA2" w:rsidRDefault="008D6FE0" w:rsidP="00394574">
      <w:pPr>
        <w:pStyle w:val="TSTTextLeftJustifiedNOSpaceAfterReturn"/>
        <w:rPr>
          <w:shd w:val="clear" w:color="auto" w:fill="FFFFFF"/>
        </w:rPr>
      </w:pPr>
    </w:p>
    <w:p w14:paraId="7E577EF5" w14:textId="77777777" w:rsidR="002F6B59" w:rsidRPr="00E94FA2" w:rsidRDefault="002F6B59" w:rsidP="00394574">
      <w:pPr>
        <w:pStyle w:val="TSTTextLeftJustifiedNOSpaceAfterReturn"/>
      </w:pPr>
    </w:p>
    <w:p w14:paraId="7DAE6FCA" w14:textId="4A488416" w:rsidR="002F6B59" w:rsidRDefault="002F6B59" w:rsidP="00394574">
      <w:pPr>
        <w:pStyle w:val="TSTSectionTitle"/>
      </w:pPr>
      <w:r>
        <w:t>Creating Sacred Space ~ Daria</w:t>
      </w:r>
    </w:p>
    <w:p w14:paraId="54AB77C0" w14:textId="77777777" w:rsidR="008D6FE0" w:rsidRDefault="008D6FE0" w:rsidP="00394574">
      <w:pPr>
        <w:pStyle w:val="TSTSectionTitle"/>
      </w:pPr>
    </w:p>
    <w:p w14:paraId="2803A314" w14:textId="77777777" w:rsidR="002F6B59" w:rsidRDefault="002F6B59" w:rsidP="008D6FE0">
      <w:pPr>
        <w:pStyle w:val="TSTTextLeftJustifiedSpaceAfterReturn"/>
      </w:pPr>
      <w:r>
        <w:t>Welcome now, spirits of brightness, of blossoming, of new life…</w:t>
      </w:r>
    </w:p>
    <w:p w14:paraId="2E93F222" w14:textId="77777777" w:rsidR="002F6B59" w:rsidRDefault="002F6B59" w:rsidP="008D6FE0">
      <w:pPr>
        <w:pStyle w:val="TSTTextLeftJustifiedSpaceAfterReturn"/>
      </w:pPr>
      <w:r>
        <w:t>We gather today in honor of Your love</w:t>
      </w:r>
    </w:p>
    <w:p w14:paraId="7CBCE135" w14:textId="77777777" w:rsidR="002F6B59" w:rsidRDefault="002F6B59" w:rsidP="00394574">
      <w:pPr>
        <w:spacing w:after="0" w:line="240" w:lineRule="auto"/>
        <w:rPr>
          <w:rFonts w:cstheme="minorHAnsi"/>
          <w:sz w:val="24"/>
          <w:szCs w:val="24"/>
        </w:rPr>
      </w:pPr>
    </w:p>
    <w:p w14:paraId="7518ACCE" w14:textId="77777777" w:rsidR="002F6B59" w:rsidRDefault="002F6B59" w:rsidP="008D6FE0">
      <w:pPr>
        <w:pStyle w:val="TSTStageNotes"/>
      </w:pPr>
      <w:r>
        <w:t>{Turn to the South}</w:t>
      </w:r>
    </w:p>
    <w:p w14:paraId="4EAA5318" w14:textId="77777777" w:rsidR="002F6B59" w:rsidRDefault="002F6B59" w:rsidP="008D6FE0">
      <w:pPr>
        <w:pStyle w:val="TSTTextLeftJustifiedSpaceAfterReturn"/>
      </w:pPr>
      <w:r>
        <w:t>Welcome, Lady of the Fire, bright and shining … (purification, transformation, healing)</w:t>
      </w:r>
    </w:p>
    <w:p w14:paraId="7742AE16" w14:textId="77777777" w:rsidR="002F6B59" w:rsidRDefault="002F6B59" w:rsidP="008D6FE0">
      <w:pPr>
        <w:pStyle w:val="TSTTextLeftJustifiedSpaceAfterReturn"/>
        <w:rPr>
          <w:rFonts w:cstheme="minorHAnsi"/>
          <w:sz w:val="24"/>
        </w:rPr>
      </w:pPr>
    </w:p>
    <w:p w14:paraId="541D712F" w14:textId="77777777" w:rsidR="002F6B59" w:rsidRDefault="002F6B59" w:rsidP="008D6FE0">
      <w:pPr>
        <w:pStyle w:val="TSTStageNotes"/>
      </w:pPr>
      <w:r>
        <w:t>{Turn to the West}</w:t>
      </w:r>
    </w:p>
    <w:p w14:paraId="088C0732" w14:textId="77777777" w:rsidR="002F6B59" w:rsidRDefault="002F6B59" w:rsidP="008D6FE0">
      <w:pPr>
        <w:pStyle w:val="TSTTextLeftJustifiedSpaceAfterReturn"/>
      </w:pPr>
      <w:r>
        <w:t>Welcome, Lady of the Water, clear and calm … (flowing, soothing, nourishing)</w:t>
      </w:r>
    </w:p>
    <w:p w14:paraId="7EFCCAF3" w14:textId="77777777" w:rsidR="002F6B59" w:rsidRDefault="002F6B59" w:rsidP="008D6FE0">
      <w:pPr>
        <w:pStyle w:val="TSTTextLeftJustifiedSpaceAfterReturn"/>
      </w:pPr>
    </w:p>
    <w:p w14:paraId="4302B88D" w14:textId="77777777" w:rsidR="002F6B59" w:rsidRDefault="002F6B59" w:rsidP="008D6FE0">
      <w:pPr>
        <w:pStyle w:val="TSTStageNotes"/>
      </w:pPr>
      <w:r>
        <w:t xml:space="preserve">{Turn to the North} </w:t>
      </w:r>
    </w:p>
    <w:p w14:paraId="5A6EBED4" w14:textId="77777777" w:rsidR="002F6B59" w:rsidRDefault="002F6B59" w:rsidP="008D6FE0">
      <w:pPr>
        <w:pStyle w:val="TSTTextLeftJustifiedSpaceAfterReturn"/>
      </w:pPr>
      <w:r>
        <w:t>Welcome, Lady of Earth, strong and sturdy… (manifestation, fertility, steadiness)</w:t>
      </w:r>
    </w:p>
    <w:p w14:paraId="659BC166" w14:textId="77777777" w:rsidR="002F6B59" w:rsidRDefault="002F6B59" w:rsidP="008D6FE0">
      <w:pPr>
        <w:pStyle w:val="TSTStageNotes"/>
      </w:pPr>
    </w:p>
    <w:p w14:paraId="235765F6" w14:textId="77777777" w:rsidR="002F6B59" w:rsidRDefault="002F6B59" w:rsidP="008D6FE0">
      <w:pPr>
        <w:pStyle w:val="TSTStageNotes"/>
      </w:pPr>
      <w:r>
        <w:t>{Turn to the East}</w:t>
      </w:r>
    </w:p>
    <w:p w14:paraId="6AEF442A" w14:textId="77777777" w:rsidR="002F6B59" w:rsidRDefault="002F6B59" w:rsidP="008D6FE0">
      <w:pPr>
        <w:pStyle w:val="TSTTextLeftJustifiedSpaceAfterReturn"/>
      </w:pPr>
      <w:r>
        <w:t>Welcome, Lady of the Air, new and fresh … (beckoning, blooming, singing)</w:t>
      </w:r>
    </w:p>
    <w:p w14:paraId="796B5BCB" w14:textId="77777777" w:rsidR="008D6FE0" w:rsidRDefault="008D6FE0" w:rsidP="008D6FE0">
      <w:pPr>
        <w:pStyle w:val="TSTTextLeftJustifiedSpaceAfterReturn"/>
      </w:pPr>
    </w:p>
    <w:p w14:paraId="7816E921" w14:textId="77777777" w:rsidR="002F6B59" w:rsidRDefault="002F6B59" w:rsidP="00394574">
      <w:pPr>
        <w:spacing w:after="0" w:line="240" w:lineRule="auto"/>
        <w:rPr>
          <w:rFonts w:cstheme="minorHAnsi"/>
          <w:sz w:val="24"/>
          <w:szCs w:val="24"/>
        </w:rPr>
      </w:pPr>
    </w:p>
    <w:p w14:paraId="21FA8A28" w14:textId="77777777" w:rsidR="002F6B59" w:rsidRDefault="002F6B59" w:rsidP="008D6FE0">
      <w:pPr>
        <w:pStyle w:val="TSTStageNotes"/>
      </w:pPr>
      <w:r>
        <w:lastRenderedPageBreak/>
        <w:t>{Turn to Center, to the candles on the altar}</w:t>
      </w:r>
    </w:p>
    <w:p w14:paraId="2392DB0D" w14:textId="77777777" w:rsidR="002F6B59" w:rsidRDefault="002F6B59" w:rsidP="008D6FE0">
      <w:pPr>
        <w:pStyle w:val="TSTTextLeftJustifiedSpaceAfterReturn"/>
        <w:rPr>
          <w:rFonts w:cstheme="minorBidi"/>
        </w:rPr>
      </w:pPr>
      <w:r>
        <w:t>Today we celebrate the sacred marriage of the Goddess and God</w:t>
      </w:r>
    </w:p>
    <w:p w14:paraId="53EA563E" w14:textId="77777777" w:rsidR="002F6B59" w:rsidRDefault="002F6B59" w:rsidP="008D6FE0">
      <w:pPr>
        <w:pStyle w:val="TSTTextLeftJustifiedSpaceAfterReturn"/>
      </w:pPr>
      <w:r>
        <w:t>The union of White and Red; milk and blood; womb and seed</w:t>
      </w:r>
    </w:p>
    <w:p w14:paraId="5FFB5E2A" w14:textId="77777777" w:rsidR="002F6B59" w:rsidRDefault="002F6B59" w:rsidP="00394574">
      <w:pPr>
        <w:spacing w:after="0"/>
        <w:rPr>
          <w:sz w:val="24"/>
          <w:szCs w:val="24"/>
        </w:rPr>
      </w:pPr>
    </w:p>
    <w:p w14:paraId="495862B3" w14:textId="77777777" w:rsidR="002F6B59" w:rsidRDefault="002F6B59" w:rsidP="008D6FE0">
      <w:pPr>
        <w:pStyle w:val="TSTStageNotes"/>
      </w:pPr>
      <w:r>
        <w:t>{Light God candle}</w:t>
      </w:r>
    </w:p>
    <w:p w14:paraId="5ECF4704" w14:textId="77777777" w:rsidR="002F6B59" w:rsidRDefault="002F6B59" w:rsidP="008D6FE0">
      <w:pPr>
        <w:pStyle w:val="TSTTextLeftJustifiedSpaceAfterReturn"/>
      </w:pPr>
      <w:r>
        <w:t>I light the red candle, representing the young God, the Stag.</w:t>
      </w:r>
    </w:p>
    <w:p w14:paraId="50E44410" w14:textId="77777777" w:rsidR="002F6B59" w:rsidRDefault="002F6B59" w:rsidP="008D6FE0">
      <w:pPr>
        <w:pStyle w:val="TSTTextLeftJustifiedSpaceAfterReturn"/>
      </w:pPr>
      <w:r>
        <w:t>The energy of activation, seeding all that will become; the Spear which pierces</w:t>
      </w:r>
    </w:p>
    <w:p w14:paraId="6013EAF5" w14:textId="77777777" w:rsidR="002F6B59" w:rsidRDefault="002F6B59" w:rsidP="008D6FE0">
      <w:pPr>
        <w:pStyle w:val="TSTTextLeftJustifiedSpaceAfterReturn"/>
      </w:pPr>
      <w:r>
        <w:t>Blessed Be</w:t>
      </w:r>
    </w:p>
    <w:p w14:paraId="7729AE57" w14:textId="77777777" w:rsidR="002F6B59" w:rsidRDefault="002F6B59" w:rsidP="008D6FE0">
      <w:pPr>
        <w:pStyle w:val="TSTStageNotes"/>
      </w:pPr>
    </w:p>
    <w:p w14:paraId="15122AAE" w14:textId="77777777" w:rsidR="002F6B59" w:rsidRDefault="002F6B59" w:rsidP="008D6FE0">
      <w:pPr>
        <w:pStyle w:val="TSTStageNotes"/>
      </w:pPr>
      <w:r>
        <w:t>{Light the Goddess candle}</w:t>
      </w:r>
    </w:p>
    <w:p w14:paraId="74FC1E6A" w14:textId="77777777" w:rsidR="002F6B59" w:rsidRDefault="002F6B59" w:rsidP="008D6FE0">
      <w:pPr>
        <w:pStyle w:val="TSTTextLeftJustifiedSpaceAfterReturn"/>
      </w:pPr>
      <w:r>
        <w:t>I light the white candle, representing the Goddess, the ripening maiden</w:t>
      </w:r>
    </w:p>
    <w:p w14:paraId="0727B41C" w14:textId="77777777" w:rsidR="002F6B59" w:rsidRDefault="002F6B59" w:rsidP="008D6FE0">
      <w:pPr>
        <w:pStyle w:val="TSTTextLeftJustifiedSpaceAfterReturn"/>
      </w:pPr>
      <w:r>
        <w:t>The womb that will grow and nurture all that will be manifested; the Cup which receives</w:t>
      </w:r>
    </w:p>
    <w:p w14:paraId="1935435B" w14:textId="77777777" w:rsidR="002F6B59" w:rsidRDefault="002F6B59" w:rsidP="008D6FE0">
      <w:pPr>
        <w:pStyle w:val="TSTTextLeftJustifiedSpaceAfterReturn"/>
      </w:pPr>
      <w:r>
        <w:t>Blessed Be</w:t>
      </w:r>
    </w:p>
    <w:p w14:paraId="2B65C1D7" w14:textId="77777777" w:rsidR="002F6B59" w:rsidRDefault="002F6B59" w:rsidP="00394574">
      <w:pPr>
        <w:pStyle w:val="TSTTextLeftJustifiedNOSpaceAfterReturn"/>
      </w:pPr>
    </w:p>
    <w:p w14:paraId="79CA2F64" w14:textId="77777777" w:rsidR="002F6B59" w:rsidRDefault="002F6B59" w:rsidP="008D6FE0">
      <w:pPr>
        <w:pStyle w:val="TSTTextLeftJustifiedSpaceAfterReturn"/>
      </w:pPr>
      <w:r>
        <w:t xml:space="preserve">The light of these candles unites us in this moment, </w:t>
      </w:r>
    </w:p>
    <w:p w14:paraId="5C890ACF" w14:textId="77777777" w:rsidR="002F6B59" w:rsidRDefault="002F6B59" w:rsidP="008D6FE0">
      <w:pPr>
        <w:pStyle w:val="TSTTextLeftJustifiedSpaceAfterReturn"/>
      </w:pPr>
      <w:r>
        <w:t>On this high holy day of Beltane</w:t>
      </w:r>
    </w:p>
    <w:p w14:paraId="10708E3B" w14:textId="77777777" w:rsidR="002F6B59" w:rsidRDefault="002F6B59" w:rsidP="00394574">
      <w:pPr>
        <w:spacing w:after="0"/>
        <w:rPr>
          <w:sz w:val="24"/>
          <w:szCs w:val="24"/>
        </w:rPr>
      </w:pPr>
    </w:p>
    <w:p w14:paraId="490D178B" w14:textId="77777777" w:rsidR="002F6B59" w:rsidRDefault="002F6B59" w:rsidP="008D6FE0">
      <w:pPr>
        <w:pStyle w:val="TSTStageNotes"/>
      </w:pPr>
      <w:r>
        <w:t>{Sprinkle the holy water}</w:t>
      </w:r>
    </w:p>
    <w:p w14:paraId="164D0C7C" w14:textId="77777777" w:rsidR="002F6B59" w:rsidRDefault="002F6B59" w:rsidP="008D6FE0">
      <w:pPr>
        <w:pStyle w:val="TSTTextLeftJustifiedSpaceAfterReturn"/>
      </w:pPr>
      <w:r>
        <w:t>Water joins fire in alchemical magic…</w:t>
      </w:r>
    </w:p>
    <w:p w14:paraId="24E4B47C" w14:textId="77777777" w:rsidR="002F6B59" w:rsidRDefault="002F6B59" w:rsidP="008D6FE0">
      <w:pPr>
        <w:pStyle w:val="TSTTextLeftJustifiedSpaceAfterReturn"/>
      </w:pPr>
    </w:p>
    <w:p w14:paraId="74ECBECD" w14:textId="77777777" w:rsidR="002F6B59" w:rsidRDefault="002F6B59" w:rsidP="008D6FE0">
      <w:pPr>
        <w:pStyle w:val="TSTTextLeftJustifiedSpaceAfterReturn"/>
      </w:pPr>
      <w:r>
        <w:t>Welcome light, welcome love!</w:t>
      </w:r>
    </w:p>
    <w:p w14:paraId="3960C2CC" w14:textId="77777777" w:rsidR="002F6B59" w:rsidRDefault="002F6B59" w:rsidP="008D6FE0">
      <w:pPr>
        <w:pStyle w:val="TSTTextLeftJustifiedSpaceAfterReturn"/>
      </w:pPr>
      <w:r>
        <w:t>Welcome God and Goddess here with us! Hail, Divine Love!</w:t>
      </w:r>
    </w:p>
    <w:p w14:paraId="501DDD8E" w14:textId="77777777" w:rsidR="002F6B59" w:rsidRDefault="002F6B59" w:rsidP="008D6FE0">
      <w:pPr>
        <w:pStyle w:val="TSTTextLeftJustifiedSpaceAfterReturn"/>
      </w:pPr>
      <w:r>
        <w:t>Welcome, hail, and welcome!</w:t>
      </w:r>
    </w:p>
    <w:p w14:paraId="24C97B70" w14:textId="77777777" w:rsidR="002F6B59" w:rsidRDefault="002F6B59" w:rsidP="008D6FE0">
      <w:pPr>
        <w:pStyle w:val="TSTTextLeftJustifiedSpaceAfterReturn"/>
      </w:pPr>
    </w:p>
    <w:p w14:paraId="60912BE9" w14:textId="77777777" w:rsidR="002F6B59" w:rsidRDefault="002F6B59" w:rsidP="008D6FE0">
      <w:pPr>
        <w:pStyle w:val="TSTTextLeftJustifiedSpaceAfterReturn"/>
        <w:rPr>
          <w:rFonts w:cstheme="minorHAnsi"/>
        </w:rPr>
      </w:pPr>
      <w:r>
        <w:rPr>
          <w:rFonts w:cstheme="minorHAnsi"/>
        </w:rPr>
        <w:t xml:space="preserve">And as we cast our circle, let us pray…in the words of the poet John </w:t>
      </w:r>
      <w:proofErr w:type="spellStart"/>
      <w:r>
        <w:rPr>
          <w:rFonts w:cstheme="minorHAnsi"/>
        </w:rPr>
        <w:t>O’Donohue</w:t>
      </w:r>
      <w:proofErr w:type="spellEnd"/>
      <w:r>
        <w:rPr>
          <w:rFonts w:cstheme="minorHAnsi"/>
        </w:rPr>
        <w:t>, this is:</w:t>
      </w:r>
    </w:p>
    <w:p w14:paraId="10B35B2B" w14:textId="77777777" w:rsidR="00394574" w:rsidRDefault="00394574" w:rsidP="008D6FE0">
      <w:pPr>
        <w:pStyle w:val="TSTTextLeftJustifiedSpaceAfterReturn"/>
        <w:rPr>
          <w:rFonts w:cstheme="minorHAnsi"/>
        </w:rPr>
      </w:pPr>
    </w:p>
    <w:p w14:paraId="33F4BB39" w14:textId="77777777" w:rsidR="00394574" w:rsidRDefault="00394574" w:rsidP="00394574">
      <w:pPr>
        <w:pStyle w:val="TSTTextLeftJustifiedNOSpaceAfterReturn"/>
        <w:rPr>
          <w:rFonts w:cstheme="minorHAnsi"/>
        </w:rPr>
      </w:pPr>
    </w:p>
    <w:p w14:paraId="1A8C4613" w14:textId="77777777" w:rsidR="00E94FA2" w:rsidRDefault="00E94FA2" w:rsidP="00394574">
      <w:pPr>
        <w:pStyle w:val="TSTTextLeftJustifiedNOSpaceAfterReturn"/>
        <w:rPr>
          <w:rFonts w:cstheme="minorHAnsi"/>
        </w:rPr>
      </w:pPr>
    </w:p>
    <w:p w14:paraId="60294F1B" w14:textId="77777777" w:rsidR="00E94FA2" w:rsidRDefault="00E94FA2" w:rsidP="00394574">
      <w:pPr>
        <w:pStyle w:val="TSTTextLeftJustifiedNOSpaceAfterReturn"/>
        <w:rPr>
          <w:rFonts w:cstheme="minorHAnsi"/>
        </w:rPr>
      </w:pPr>
    </w:p>
    <w:p w14:paraId="29C395C2" w14:textId="77777777" w:rsidR="002F6B59" w:rsidRDefault="002F6B59" w:rsidP="00394574">
      <w:pPr>
        <w:pStyle w:val="TSTSectionTitle"/>
      </w:pPr>
      <w:r w:rsidRPr="002F6B59">
        <w:t>Prayer In Praise of The Earth ~ Daria</w:t>
      </w:r>
    </w:p>
    <w:p w14:paraId="19461DF4" w14:textId="77777777" w:rsidR="00394574" w:rsidRPr="002F6B59" w:rsidRDefault="00394574" w:rsidP="00394574">
      <w:pPr>
        <w:pStyle w:val="TSTSectionTitle"/>
        <w:rPr>
          <w:rFonts w:ascii="Times New Roman" w:hAnsi="Times New Roman" w:cs="Times New Roman"/>
        </w:rPr>
      </w:pPr>
    </w:p>
    <w:p w14:paraId="4F550573" w14:textId="77777777" w:rsidR="002F6B59" w:rsidRDefault="002F6B59" w:rsidP="00394574">
      <w:pPr>
        <w:pStyle w:val="TSTTextLeftJustifiedSongsandReadings"/>
        <w:rPr>
          <w:rFonts w:asciiTheme="minorHAnsi" w:hAnsiTheme="minorHAnsi"/>
        </w:rPr>
      </w:pPr>
      <w:r>
        <w:t>Let us bless</w:t>
      </w:r>
      <w:r>
        <w:br/>
        <w:t>The imagination of the Earth.</w:t>
      </w:r>
      <w:r>
        <w:br/>
        <w:t>That knew early the patience</w:t>
      </w:r>
      <w:r>
        <w:br/>
        <w:t>To harness the mind of time,</w:t>
      </w:r>
      <w:r>
        <w:br/>
        <w:t>Waited for the seas to warm,</w:t>
      </w:r>
      <w:r>
        <w:br/>
        <w:t>Ready to welcome the emergence</w:t>
      </w:r>
      <w:r>
        <w:br/>
        <w:t>Of things dreaming of voyaging</w:t>
      </w:r>
      <w:r>
        <w:br/>
        <w:t>Among the stillness of land.</w:t>
      </w:r>
    </w:p>
    <w:p w14:paraId="0BBEDBAE" w14:textId="77777777" w:rsidR="002F6B59" w:rsidRDefault="002F6B59" w:rsidP="00394574">
      <w:pPr>
        <w:pStyle w:val="TSTTextLeftJustifiedSongsandReadings"/>
      </w:pPr>
      <w:r>
        <w:t> </w:t>
      </w:r>
    </w:p>
    <w:p w14:paraId="33FE5FF4" w14:textId="77777777" w:rsidR="002F6B59" w:rsidRDefault="002F6B59" w:rsidP="00394574">
      <w:pPr>
        <w:pStyle w:val="TSTTextLeftJustifiedSongsandReadings"/>
      </w:pPr>
      <w:r>
        <w:t>And how light knew to nurse</w:t>
      </w:r>
      <w:r>
        <w:br/>
        <w:t>The growth until the face of the Earth</w:t>
      </w:r>
      <w:r>
        <w:br/>
        <w:t>Brightened beneath a vision of color.</w:t>
      </w:r>
    </w:p>
    <w:p w14:paraId="40B3E0E4" w14:textId="77777777" w:rsidR="002F6B59" w:rsidRDefault="002F6B59" w:rsidP="00394574">
      <w:pPr>
        <w:pStyle w:val="TSTTextLeftJustifiedSongsandReadings"/>
      </w:pPr>
      <w:r>
        <w:t> </w:t>
      </w:r>
    </w:p>
    <w:p w14:paraId="4FC76F15" w14:textId="77777777" w:rsidR="002F6B59" w:rsidRDefault="002F6B59" w:rsidP="00394574">
      <w:pPr>
        <w:pStyle w:val="TSTTextLeftJustifiedSongsandReadings"/>
      </w:pPr>
      <w:r>
        <w:t>When the ages of ice came</w:t>
      </w:r>
      <w:r>
        <w:br/>
        <w:t>And sealed the Earth inside</w:t>
      </w:r>
      <w:r>
        <w:br/>
        <w:t>An endless coma of cold,</w:t>
      </w:r>
      <w:r>
        <w:br/>
        <w:t>The heart of the Earth held hope,</w:t>
      </w:r>
      <w:r>
        <w:br/>
        <w:t>Storing fragments of memory,</w:t>
      </w:r>
      <w:r>
        <w:br/>
        <w:t>Ready for the return of the sun.</w:t>
      </w:r>
    </w:p>
    <w:p w14:paraId="30FD53D1" w14:textId="77777777" w:rsidR="002F6B59" w:rsidRDefault="002F6B59" w:rsidP="00394574">
      <w:pPr>
        <w:pStyle w:val="TSTTextLeftJustifiedSongsandReadings"/>
      </w:pPr>
      <w:r>
        <w:t> </w:t>
      </w:r>
    </w:p>
    <w:p w14:paraId="018554F1" w14:textId="77777777" w:rsidR="002F6B59" w:rsidRDefault="002F6B59" w:rsidP="00394574">
      <w:pPr>
        <w:pStyle w:val="TSTTextLeftJustifiedSongsandReadings"/>
      </w:pPr>
      <w:r>
        <w:t>Let us thank the Earth</w:t>
      </w:r>
      <w:r>
        <w:br/>
        <w:t>That offers ground for home</w:t>
      </w:r>
      <w:r>
        <w:br/>
        <w:t>And holds our feet firm</w:t>
      </w:r>
      <w:r>
        <w:br/>
        <w:t>To walk in space open</w:t>
      </w:r>
      <w:r>
        <w:br/>
        <w:t>To infinite galaxies.</w:t>
      </w:r>
    </w:p>
    <w:p w14:paraId="7318571F" w14:textId="77777777" w:rsidR="002F6B59" w:rsidRDefault="002F6B59" w:rsidP="00394574">
      <w:pPr>
        <w:pStyle w:val="TSTTextLeftJustifiedSongsandReadings"/>
      </w:pPr>
      <w:r>
        <w:t> </w:t>
      </w:r>
    </w:p>
    <w:p w14:paraId="07D33B99" w14:textId="77777777" w:rsidR="002F6B59" w:rsidRDefault="002F6B59" w:rsidP="00394574">
      <w:pPr>
        <w:pStyle w:val="TSTTextLeftJustifiedSongsandReadings"/>
      </w:pPr>
      <w:r>
        <w:t>Let us salute the silence</w:t>
      </w:r>
      <w:r>
        <w:br/>
        <w:t>And certainty of mountains:</w:t>
      </w:r>
      <w:r>
        <w:br/>
        <w:t>Their sublime stillness,</w:t>
      </w:r>
      <w:r>
        <w:br/>
        <w:t>Their dream-filled hearts.</w:t>
      </w:r>
    </w:p>
    <w:p w14:paraId="4DA21AD9" w14:textId="77777777" w:rsidR="002F6B59" w:rsidRDefault="002F6B59" w:rsidP="00394574">
      <w:pPr>
        <w:pStyle w:val="TSTTextLeftJustifiedSongsandReadings"/>
      </w:pPr>
      <w:r>
        <w:t> </w:t>
      </w:r>
    </w:p>
    <w:p w14:paraId="5EECCE7F" w14:textId="77777777" w:rsidR="002F6B59" w:rsidRDefault="002F6B59" w:rsidP="00394574">
      <w:pPr>
        <w:pStyle w:val="TSTTextLeftJustifiedSongsandReadings"/>
      </w:pPr>
      <w:r>
        <w:lastRenderedPageBreak/>
        <w:t>The wonder of a garden</w:t>
      </w:r>
      <w:r>
        <w:br/>
        <w:t>Trusting the first warmth of spring</w:t>
      </w:r>
      <w:r>
        <w:br/>
        <w:t>Until its black infinity of cells</w:t>
      </w:r>
      <w:r>
        <w:br/>
        <w:t>Becomes charged with dream;</w:t>
      </w:r>
      <w:r>
        <w:br/>
        <w:t>Then the silent, slow nurture</w:t>
      </w:r>
      <w:r>
        <w:br/>
        <w:t>Of the seed's self, coaxing it</w:t>
      </w:r>
      <w:r>
        <w:br/>
        <w:t>To trust the act of death.</w:t>
      </w:r>
    </w:p>
    <w:p w14:paraId="3DBACBE8" w14:textId="77777777" w:rsidR="002F6B59" w:rsidRDefault="002F6B59" w:rsidP="00394574">
      <w:pPr>
        <w:pStyle w:val="TSTTextLeftJustifiedSongsandReadings"/>
        <w:ind w:left="0"/>
      </w:pPr>
      <w:r>
        <w:t> </w:t>
      </w:r>
    </w:p>
    <w:p w14:paraId="422D6117" w14:textId="77777777" w:rsidR="002F6B59" w:rsidRDefault="002F6B59" w:rsidP="00394574">
      <w:pPr>
        <w:pStyle w:val="TSTTextLeftJustifiedSongsandReadings"/>
      </w:pPr>
      <w:r>
        <w:t>The humility of the Earth</w:t>
      </w:r>
      <w:r>
        <w:br/>
        <w:t>That transfigures all</w:t>
      </w:r>
      <w:r>
        <w:br/>
        <w:t>That has fallen</w:t>
      </w:r>
      <w:r>
        <w:br/>
        <w:t>Of outlived growth.</w:t>
      </w:r>
    </w:p>
    <w:p w14:paraId="61F29914" w14:textId="77777777" w:rsidR="002F6B59" w:rsidRDefault="002F6B59" w:rsidP="00394574">
      <w:pPr>
        <w:pStyle w:val="TSTTextLeftJustifiedSongsandReadings"/>
      </w:pPr>
      <w:r>
        <w:t> </w:t>
      </w:r>
    </w:p>
    <w:p w14:paraId="32E7796C" w14:textId="77777777" w:rsidR="002F6B59" w:rsidRDefault="002F6B59" w:rsidP="00394574">
      <w:pPr>
        <w:pStyle w:val="TSTTextLeftJustifiedSongsandReadings"/>
      </w:pPr>
      <w:r>
        <w:t>The kindness of the Earth,</w:t>
      </w:r>
      <w:r>
        <w:br/>
        <w:t>Opening to receive</w:t>
      </w:r>
      <w:r>
        <w:br/>
        <w:t>Our worn forms</w:t>
      </w:r>
      <w:r>
        <w:br/>
        <w:t>Into the final stillness.</w:t>
      </w:r>
    </w:p>
    <w:p w14:paraId="7529DFF3" w14:textId="77777777" w:rsidR="002F6B59" w:rsidRDefault="002F6B59" w:rsidP="00394574">
      <w:pPr>
        <w:pStyle w:val="TSTTextLeftJustifiedSongsandReadings"/>
      </w:pPr>
      <w:r>
        <w:t> </w:t>
      </w:r>
    </w:p>
    <w:p w14:paraId="62816490" w14:textId="77777777" w:rsidR="002F6B59" w:rsidRDefault="002F6B59" w:rsidP="00394574">
      <w:pPr>
        <w:pStyle w:val="TSTTextLeftJustifiedSongsandReadings"/>
      </w:pPr>
      <w:r>
        <w:t>Let us ask forgiveness of the Earth</w:t>
      </w:r>
      <w:r>
        <w:br/>
        <w:t>For all our sins against her:</w:t>
      </w:r>
      <w:r>
        <w:br/>
        <w:t>For our violence and poisonings</w:t>
      </w:r>
      <w:r>
        <w:br/>
        <w:t>Of her beauty.</w:t>
      </w:r>
    </w:p>
    <w:p w14:paraId="18FBC8BF" w14:textId="77777777" w:rsidR="002F6B59" w:rsidRDefault="002F6B59" w:rsidP="00394574">
      <w:pPr>
        <w:pStyle w:val="TSTTextLeftJustifiedSongsandReadings"/>
      </w:pPr>
      <w:r>
        <w:t> </w:t>
      </w:r>
    </w:p>
    <w:p w14:paraId="0E511876" w14:textId="77777777" w:rsidR="002F6B59" w:rsidRDefault="002F6B59" w:rsidP="00394574">
      <w:pPr>
        <w:pStyle w:val="TSTTextLeftJustifiedSongsandReadings"/>
      </w:pPr>
      <w:r>
        <w:t>Let us remember within us</w:t>
      </w:r>
      <w:r>
        <w:br/>
        <w:t>The ancient clay,</w:t>
      </w:r>
      <w:r>
        <w:br/>
        <w:t>Holding the memory of seasons,</w:t>
      </w:r>
      <w:r>
        <w:br/>
        <w:t>The passion of the wind,</w:t>
      </w:r>
      <w:r>
        <w:br/>
        <w:t>The fluency of water,</w:t>
      </w:r>
      <w:r>
        <w:br/>
        <w:t>The warmth of fire,</w:t>
      </w:r>
      <w:r>
        <w:br/>
        <w:t>The quiver-touch of the sun</w:t>
      </w:r>
      <w:r>
        <w:br/>
        <w:t>And shadowed sureness of the moon.</w:t>
      </w:r>
    </w:p>
    <w:p w14:paraId="58242EDF" w14:textId="77777777" w:rsidR="002F6B59" w:rsidRDefault="002F6B59" w:rsidP="00394574">
      <w:pPr>
        <w:pStyle w:val="TSTTextLeftJustifiedSongsandReadings"/>
      </w:pPr>
      <w:r>
        <w:t> </w:t>
      </w:r>
    </w:p>
    <w:p w14:paraId="7F271034" w14:textId="77777777" w:rsidR="002F6B59" w:rsidRDefault="002F6B59" w:rsidP="00394574">
      <w:pPr>
        <w:pStyle w:val="TSTTextLeftJustifiedSongsandReadings"/>
      </w:pPr>
      <w:r>
        <w:t>That we may awaken,</w:t>
      </w:r>
      <w:r>
        <w:br/>
        <w:t>To live to the full</w:t>
      </w:r>
      <w:r>
        <w:br/>
        <w:t>The dream of the Earth</w:t>
      </w:r>
      <w:r>
        <w:br/>
        <w:t>Who chose us to emerge</w:t>
      </w:r>
      <w:r>
        <w:br/>
      </w:r>
      <w:r>
        <w:lastRenderedPageBreak/>
        <w:t>And incarnate its hidden night</w:t>
      </w:r>
      <w:r>
        <w:br/>
        <w:t>In mind, spirit, and light.</w:t>
      </w:r>
    </w:p>
    <w:p w14:paraId="0BCC7AD5" w14:textId="77777777" w:rsidR="00394574" w:rsidRDefault="00394574" w:rsidP="00394574">
      <w:pPr>
        <w:pStyle w:val="TSTTextLeftJustifiedSongsandReadings"/>
      </w:pPr>
    </w:p>
    <w:p w14:paraId="6B909B84" w14:textId="77777777" w:rsidR="002F6B59" w:rsidRDefault="002F6B59" w:rsidP="00394574">
      <w:pPr>
        <w:pStyle w:val="TSTTextLeftJustifiedNOSpaceAfterReturn"/>
      </w:pPr>
      <w:r>
        <w:t>The circle is now cast – we are between the worlds</w:t>
      </w:r>
    </w:p>
    <w:p w14:paraId="25AAFEBB" w14:textId="77777777" w:rsidR="002F6B59" w:rsidRDefault="002F6B59" w:rsidP="00394574">
      <w:pPr>
        <w:pStyle w:val="TSTTextLeftJustifiedNOSpaceAfterReturn"/>
      </w:pPr>
      <w:r>
        <w:t>Joining the Powers Above, the Powers Below and the Powers Within</w:t>
      </w:r>
    </w:p>
    <w:p w14:paraId="2BFB1571" w14:textId="77777777" w:rsidR="002F6B59" w:rsidRDefault="002F6B59" w:rsidP="00394574">
      <w:pPr>
        <w:pStyle w:val="TSTTextLeftJustifiedNOSpaceAfterReturn"/>
      </w:pPr>
      <w:r>
        <w:t>In the Spirit of Beltane</w:t>
      </w:r>
    </w:p>
    <w:p w14:paraId="5A724ACB" w14:textId="77777777" w:rsidR="002F6B59" w:rsidRDefault="002F6B59" w:rsidP="00394574">
      <w:pPr>
        <w:pStyle w:val="TSTTextLeftJustifiedNOSpaceAfterReturn"/>
        <w:rPr>
          <w:rFonts w:cstheme="minorBidi"/>
        </w:rPr>
      </w:pPr>
      <w:r>
        <w:t>Where the portals are open,</w:t>
      </w:r>
    </w:p>
    <w:p w14:paraId="6DAC372B" w14:textId="77777777" w:rsidR="002F6B59" w:rsidRDefault="002F6B59" w:rsidP="00394574">
      <w:pPr>
        <w:pStyle w:val="TSTTextLeftJustifiedNOSpaceAfterReturn"/>
      </w:pPr>
      <w:r>
        <w:t>Where we use the power of our collective intention</w:t>
      </w:r>
    </w:p>
    <w:p w14:paraId="02CD5C45" w14:textId="77777777" w:rsidR="002F6B59" w:rsidRDefault="002F6B59" w:rsidP="00394574">
      <w:pPr>
        <w:pStyle w:val="TSTTextLeftJustifiedNOSpaceAfterReturn"/>
      </w:pPr>
      <w:r>
        <w:t>To focus on our place in the Wheel of the Year, and our place in the Wheel of our Lives</w:t>
      </w:r>
    </w:p>
    <w:p w14:paraId="1B59690F" w14:textId="77777777" w:rsidR="002F6B59" w:rsidRDefault="002F6B59" w:rsidP="00394574">
      <w:pPr>
        <w:pStyle w:val="TSTTextLeftJustifiedNOSpaceAfterReturn"/>
      </w:pPr>
      <w:r>
        <w:t>The sacred marriage of the Goddess and God within each of us</w:t>
      </w:r>
    </w:p>
    <w:p w14:paraId="50201B73" w14:textId="77777777" w:rsidR="002F6B59" w:rsidRDefault="002F6B59" w:rsidP="00394574">
      <w:pPr>
        <w:pStyle w:val="TSTTextLeftJustifiedNOSpaceAfterReturn"/>
      </w:pPr>
      <w:r>
        <w:t>And the life and intentions that will be manifested through us</w:t>
      </w:r>
    </w:p>
    <w:p w14:paraId="7AC9E1B1" w14:textId="77777777" w:rsidR="002F6B59" w:rsidRPr="002F6B59" w:rsidRDefault="002F6B59" w:rsidP="00394574">
      <w:pPr>
        <w:pStyle w:val="TSTSectionTitle"/>
      </w:pPr>
    </w:p>
    <w:p w14:paraId="27499145" w14:textId="573500E7" w:rsidR="002F6B59" w:rsidRDefault="002F6B59" w:rsidP="00394574">
      <w:pPr>
        <w:pStyle w:val="TSTSectionTitle"/>
      </w:pPr>
      <w:r w:rsidRPr="002F6B59">
        <w:t>Selection of an Oracle Card</w:t>
      </w:r>
      <w:r>
        <w:t xml:space="preserve"> ~ </w:t>
      </w:r>
      <w:proofErr w:type="spellStart"/>
      <w:r w:rsidRPr="002F6B59">
        <w:t>Caramaya</w:t>
      </w:r>
      <w:proofErr w:type="spellEnd"/>
    </w:p>
    <w:p w14:paraId="18B51AB8" w14:textId="77777777" w:rsidR="002F6B59" w:rsidRPr="002F6B59" w:rsidRDefault="002F6B59" w:rsidP="00394574">
      <w:pPr>
        <w:pStyle w:val="TSTSectionTitle"/>
      </w:pPr>
    </w:p>
    <w:p w14:paraId="3ED05827" w14:textId="32828D08" w:rsidR="002F6B59" w:rsidRDefault="002F6B59" w:rsidP="00394574">
      <w:pPr>
        <w:pStyle w:val="TSTSectionTitle"/>
        <w:rPr>
          <w:rStyle w:val="Emphasis"/>
          <w:i w:val="0"/>
          <w:iCs w:val="0"/>
        </w:rPr>
      </w:pPr>
      <w:r w:rsidRPr="002F6B59">
        <w:rPr>
          <w:rStyle w:val="Emphasis"/>
          <w:i w:val="0"/>
          <w:iCs w:val="0"/>
        </w:rPr>
        <w:t>Guided Meditation ~ Ann</w:t>
      </w:r>
    </w:p>
    <w:p w14:paraId="2A8E7970" w14:textId="77777777" w:rsidR="00394574" w:rsidRPr="002F6B59" w:rsidRDefault="00394574" w:rsidP="00394574">
      <w:pPr>
        <w:pStyle w:val="TSTSectionTitle"/>
        <w:rPr>
          <w:rStyle w:val="Emphasis"/>
          <w:i w:val="0"/>
          <w:iCs w:val="0"/>
        </w:rPr>
      </w:pPr>
    </w:p>
    <w:p w14:paraId="4B44C221" w14:textId="5A4FB49A" w:rsidR="002F6B59" w:rsidRPr="00394574" w:rsidRDefault="002F6B59" w:rsidP="003B4CA6">
      <w:pPr>
        <w:pStyle w:val="TSTTextLeftJustifiedSpaceAfterReturn"/>
        <w:rPr>
          <w:rStyle w:val="Emphasis"/>
          <w:i w:val="0"/>
          <w:iCs w:val="0"/>
        </w:rPr>
      </w:pPr>
      <w:r w:rsidRPr="00394574">
        <w:rPr>
          <w:rStyle w:val="Emphasis"/>
          <w:i w:val="0"/>
          <w:iCs w:val="0"/>
        </w:rPr>
        <w:t>Close your eyes and use your breath to ground yourself. Go ahead and feel your body. Notice the soft, sensual rhythms of your breath, slow, slow in, slow, slow out. Empty yourself of thoughts and concerns, until your body feels supple, enervated and relaxed.</w:t>
      </w:r>
    </w:p>
    <w:p w14:paraId="27D84D06" w14:textId="77777777" w:rsidR="002F6B59" w:rsidRPr="00394574" w:rsidRDefault="002F6B59" w:rsidP="003B4CA6">
      <w:pPr>
        <w:pStyle w:val="TSTTextLeftJustifiedSpaceAfterReturn"/>
        <w:rPr>
          <w:rStyle w:val="Emphasis"/>
          <w:i w:val="0"/>
          <w:iCs w:val="0"/>
        </w:rPr>
      </w:pPr>
      <w:r w:rsidRPr="00394574">
        <w:rPr>
          <w:rStyle w:val="Emphasis"/>
          <w:i w:val="0"/>
          <w:iCs w:val="0"/>
        </w:rPr>
        <w:t xml:space="preserve">Imagine you are in a forest wilderness decked out in its glorious, Beltane display of new growth: the bright, leaf green canopy of trees, the musky scents of mating animals, and the melodic communion of nesting birds.  </w:t>
      </w:r>
      <w:proofErr w:type="gramStart"/>
      <w:r w:rsidRPr="00394574">
        <w:rPr>
          <w:rStyle w:val="Emphasis"/>
          <w:i w:val="0"/>
          <w:iCs w:val="0"/>
        </w:rPr>
        <w:t>Imagine  (</w:t>
      </w:r>
      <w:proofErr w:type="gramEnd"/>
      <w:r w:rsidRPr="00394574">
        <w:rPr>
          <w:rStyle w:val="Emphasis"/>
          <w:i w:val="0"/>
          <w:iCs w:val="0"/>
        </w:rPr>
        <w:t xml:space="preserve">(( card ))) beside you. </w:t>
      </w:r>
    </w:p>
    <w:p w14:paraId="300F9B46" w14:textId="77777777" w:rsidR="002F6B59" w:rsidRPr="00394574" w:rsidRDefault="002F6B59" w:rsidP="003B4CA6">
      <w:pPr>
        <w:pStyle w:val="TSTTextLeftJustifiedSpaceAfterReturn"/>
        <w:rPr>
          <w:rStyle w:val="Emphasis"/>
          <w:i w:val="0"/>
          <w:iCs w:val="0"/>
        </w:rPr>
      </w:pPr>
      <w:r w:rsidRPr="00394574">
        <w:rPr>
          <w:rStyle w:val="Emphasis"/>
          <w:i w:val="0"/>
          <w:iCs w:val="0"/>
        </w:rPr>
        <w:t>Take a deep breath.</w:t>
      </w:r>
    </w:p>
    <w:p w14:paraId="61C499D4" w14:textId="77777777" w:rsidR="002F6B59" w:rsidRPr="00394574" w:rsidRDefault="002F6B59" w:rsidP="003B4CA6">
      <w:pPr>
        <w:pStyle w:val="TSTTextLeftJustifiedSpaceAfterReturn"/>
        <w:rPr>
          <w:rStyle w:val="Emphasis"/>
          <w:i w:val="0"/>
          <w:iCs w:val="0"/>
        </w:rPr>
      </w:pPr>
      <w:r w:rsidRPr="00394574">
        <w:rPr>
          <w:rStyle w:val="Emphasis"/>
          <w:i w:val="0"/>
          <w:iCs w:val="0"/>
        </w:rPr>
        <w:t>Breathe in, two, three, four and out, two, three, four and in, two, three, four and out, two, three, four.</w:t>
      </w:r>
    </w:p>
    <w:p w14:paraId="4E4E4C35" w14:textId="77777777" w:rsidR="002F6B59" w:rsidRPr="00394574" w:rsidRDefault="002F6B59" w:rsidP="003B4CA6">
      <w:pPr>
        <w:pStyle w:val="TSTTextLeftJustifiedSpaceAfterReturn"/>
        <w:rPr>
          <w:rStyle w:val="Emphasis"/>
          <w:i w:val="0"/>
          <w:iCs w:val="0"/>
        </w:rPr>
      </w:pPr>
      <w:r w:rsidRPr="00394574">
        <w:rPr>
          <w:rStyle w:val="Emphasis"/>
          <w:i w:val="0"/>
          <w:iCs w:val="0"/>
        </w:rPr>
        <w:t xml:space="preserve">Let yourself feel the warmth of the Sun. Begin at your feet; as you see and feel the Sun’s light touch your toes, let them soften and relax. </w:t>
      </w:r>
    </w:p>
    <w:p w14:paraId="2CCE6033" w14:textId="77777777" w:rsidR="002F6B59" w:rsidRPr="00394574" w:rsidRDefault="002F6B59" w:rsidP="003B4CA6">
      <w:pPr>
        <w:pStyle w:val="TSTTextLeftJustifiedSpaceAfterReturn"/>
        <w:rPr>
          <w:rStyle w:val="Emphasis"/>
          <w:i w:val="0"/>
          <w:iCs w:val="0"/>
        </w:rPr>
      </w:pPr>
      <w:r w:rsidRPr="00394574">
        <w:rPr>
          <w:rStyle w:val="Emphasis"/>
          <w:i w:val="0"/>
          <w:iCs w:val="0"/>
        </w:rPr>
        <w:t xml:space="preserve">As the light moves up your body, to your feet and then your legs, feel them soften, releasing any tension. The light touches your knees, then your thighs. Feel the Sun release your inner light, reaching your chest, and your shoulders, traveling down your arms and in to your hands. Feel as your neck and jaws soften, and finally your face and you whole head. As you rest, bathed in the Sun’s light let its warmth fill you and give you energy. </w:t>
      </w:r>
    </w:p>
    <w:p w14:paraId="044D614B" w14:textId="77777777" w:rsidR="002F6B59" w:rsidRPr="00394574" w:rsidRDefault="002F6B59" w:rsidP="003B4CA6">
      <w:pPr>
        <w:pStyle w:val="TSTTextLeftJustifiedSpaceAfterReturn"/>
        <w:rPr>
          <w:rStyle w:val="Emphasis"/>
          <w:i w:val="0"/>
          <w:iCs w:val="0"/>
        </w:rPr>
      </w:pPr>
      <w:r w:rsidRPr="00394574">
        <w:rPr>
          <w:rStyle w:val="Emphasis"/>
          <w:i w:val="0"/>
          <w:iCs w:val="0"/>
        </w:rPr>
        <w:t>Just breathe. Each breath in absorbing this brilliant light and storing it. The weeks between Beltane and the Summer Solstice are the brightest of the year.</w:t>
      </w:r>
    </w:p>
    <w:p w14:paraId="279A28C7" w14:textId="77777777" w:rsidR="002F6B59" w:rsidRPr="00394574" w:rsidRDefault="002F6B59" w:rsidP="003B4CA6">
      <w:pPr>
        <w:pStyle w:val="TSTTextLeftJustifiedSpaceAfterReturn"/>
        <w:rPr>
          <w:rStyle w:val="Emphasis"/>
          <w:i w:val="0"/>
          <w:iCs w:val="0"/>
        </w:rPr>
      </w:pPr>
      <w:r w:rsidRPr="00394574">
        <w:rPr>
          <w:rStyle w:val="Emphasis"/>
          <w:i w:val="0"/>
          <w:iCs w:val="0"/>
        </w:rPr>
        <w:t>Breathe in, two, three, four and out, two, three, four and in, two, three, four and out, two, three, four.</w:t>
      </w:r>
    </w:p>
    <w:p w14:paraId="601B2C6A" w14:textId="77777777" w:rsidR="002F6B59" w:rsidRPr="00394574" w:rsidRDefault="002F6B59" w:rsidP="003B4CA6">
      <w:pPr>
        <w:pStyle w:val="TSTTextLeftJustifiedSpaceAfterReturn"/>
        <w:rPr>
          <w:rStyle w:val="Emphasis"/>
          <w:i w:val="0"/>
          <w:iCs w:val="0"/>
        </w:rPr>
      </w:pPr>
      <w:r w:rsidRPr="00394574">
        <w:rPr>
          <w:rStyle w:val="Emphasis"/>
          <w:i w:val="0"/>
          <w:iCs w:val="0"/>
        </w:rPr>
        <w:lastRenderedPageBreak/>
        <w:t>When you are ready bring your awareness to the center of your chest. With each breath in allow your awareness to shift, bringing you into the shade of an apple tree’s branches. You can hear the sound of honey bees and feel grass between your toes.</w:t>
      </w:r>
    </w:p>
    <w:p w14:paraId="0D83BB59" w14:textId="77777777" w:rsidR="002F6B59" w:rsidRPr="00394574" w:rsidRDefault="002F6B59" w:rsidP="003B4CA6">
      <w:pPr>
        <w:pStyle w:val="TSTTextLeftJustifiedSpaceAfterReturn"/>
        <w:rPr>
          <w:rStyle w:val="Emphasis"/>
          <w:i w:val="0"/>
          <w:iCs w:val="0"/>
        </w:rPr>
      </w:pPr>
      <w:r w:rsidRPr="00394574">
        <w:rPr>
          <w:rStyle w:val="Emphasis"/>
          <w:i w:val="0"/>
          <w:iCs w:val="0"/>
        </w:rPr>
        <w:t>Your body is still full of the energy from the Sun, and when you look around you can see there is a narrow path leading away from the apple tree and towards a looming mountain.</w:t>
      </w:r>
    </w:p>
    <w:p w14:paraId="11B6FAD6" w14:textId="77777777" w:rsidR="002F6B59" w:rsidRPr="00394574" w:rsidRDefault="002F6B59" w:rsidP="003B4CA6">
      <w:pPr>
        <w:pStyle w:val="TSTTextLeftJustifiedSpaceAfterReturn"/>
        <w:rPr>
          <w:rStyle w:val="Emphasis"/>
          <w:i w:val="0"/>
          <w:iCs w:val="0"/>
        </w:rPr>
      </w:pPr>
      <w:r w:rsidRPr="00394574">
        <w:rPr>
          <w:rStyle w:val="Emphasis"/>
          <w:i w:val="0"/>
          <w:iCs w:val="0"/>
        </w:rPr>
        <w:t xml:space="preserve">Let yourself move down the path, leaping and cart wheeling. Release the energy that has been pent up all winter and feel the wind on your skin as you run. Reach your awareness and senses outward toward the exuberant ways in which Nature is bursting forth new life, and the wild world energies all around us; draw these energies into your body and let them connect you to Beltane magic, to your own magic. </w:t>
      </w:r>
    </w:p>
    <w:p w14:paraId="33C18B61" w14:textId="77777777" w:rsidR="002F6B59" w:rsidRPr="00394574" w:rsidRDefault="002F6B59" w:rsidP="003B4CA6">
      <w:pPr>
        <w:pStyle w:val="TSTTextLeftJustifiedSpaceAfterReturn"/>
        <w:rPr>
          <w:rStyle w:val="Emphasis"/>
          <w:i w:val="0"/>
          <w:iCs w:val="0"/>
        </w:rPr>
      </w:pPr>
      <w:r w:rsidRPr="00394574">
        <w:rPr>
          <w:rStyle w:val="Emphasis"/>
          <w:i w:val="0"/>
          <w:iCs w:val="0"/>
        </w:rPr>
        <w:t>What does the Earth feel like under your feet as you move? Can you hear sounds? What do the plants smell like as you brush up against them?</w:t>
      </w:r>
    </w:p>
    <w:p w14:paraId="230CE573" w14:textId="77777777" w:rsidR="002F6B59" w:rsidRPr="00394574" w:rsidRDefault="002F6B59" w:rsidP="003B4CA6">
      <w:pPr>
        <w:pStyle w:val="TSTTextLeftJustifiedSpaceAfterReturn"/>
        <w:rPr>
          <w:rStyle w:val="Emphasis"/>
          <w:i w:val="0"/>
          <w:iCs w:val="0"/>
        </w:rPr>
      </w:pPr>
      <w:r w:rsidRPr="00394574">
        <w:rPr>
          <w:rStyle w:val="Emphasis"/>
          <w:i w:val="0"/>
          <w:iCs w:val="0"/>
        </w:rPr>
        <w:t>As you run you feel the wind picking up, growing stronger and stronger at your back.</w:t>
      </w:r>
    </w:p>
    <w:p w14:paraId="40CB451E" w14:textId="77777777" w:rsidR="002F6B59" w:rsidRPr="00394574" w:rsidRDefault="002F6B59" w:rsidP="003B4CA6">
      <w:pPr>
        <w:pStyle w:val="TSTTextLeftJustifiedSpaceAfterReturn"/>
        <w:rPr>
          <w:rStyle w:val="Emphasis"/>
          <w:i w:val="0"/>
          <w:iCs w:val="0"/>
        </w:rPr>
      </w:pPr>
      <w:r w:rsidRPr="00394574">
        <w:rPr>
          <w:rStyle w:val="Emphasis"/>
          <w:i w:val="0"/>
          <w:iCs w:val="0"/>
        </w:rPr>
        <w:t>Soon it is lifting you up, and carrying you towards the mountain. Let yourself feel free and light.</w:t>
      </w:r>
    </w:p>
    <w:p w14:paraId="51276FA8" w14:textId="77777777" w:rsidR="002F6B59" w:rsidRPr="00394574" w:rsidRDefault="002F6B59" w:rsidP="003B4CA6">
      <w:pPr>
        <w:pStyle w:val="TSTTextLeftJustifiedSpaceAfterReturn"/>
        <w:rPr>
          <w:rStyle w:val="Emphasis"/>
          <w:i w:val="0"/>
          <w:iCs w:val="0"/>
        </w:rPr>
      </w:pPr>
      <w:r w:rsidRPr="00394574">
        <w:rPr>
          <w:rStyle w:val="Emphasis"/>
          <w:i w:val="0"/>
          <w:iCs w:val="0"/>
        </w:rPr>
        <w:t>As the wind carries you, you pass over many fruit trees, each bearing colorful flowers and teeming with pollinators, bees and birds of every variety.</w:t>
      </w:r>
    </w:p>
    <w:p w14:paraId="70F35F1D" w14:textId="77777777" w:rsidR="002F6B59" w:rsidRPr="00394574" w:rsidRDefault="002F6B59" w:rsidP="003B4CA6">
      <w:pPr>
        <w:pStyle w:val="TSTTextLeftJustifiedSpaceAfterReturn"/>
        <w:rPr>
          <w:rStyle w:val="Emphasis"/>
          <w:i w:val="0"/>
          <w:iCs w:val="0"/>
        </w:rPr>
      </w:pPr>
      <w:r w:rsidRPr="00394574">
        <w:rPr>
          <w:rStyle w:val="Emphasis"/>
          <w:i w:val="0"/>
          <w:iCs w:val="0"/>
        </w:rPr>
        <w:t>As you travel along the air current, take a moment to reflect on the areas in your life where you are a creator, the areas where you are creative or build things.  Hear the message of (</w:t>
      </w:r>
      <w:proofErr w:type="gramStart"/>
      <w:r w:rsidRPr="00394574">
        <w:rPr>
          <w:rStyle w:val="Emphasis"/>
          <w:i w:val="0"/>
          <w:iCs w:val="0"/>
        </w:rPr>
        <w:t>(( card</w:t>
      </w:r>
      <w:proofErr w:type="gramEnd"/>
      <w:r w:rsidRPr="00394574">
        <w:rPr>
          <w:rStyle w:val="Emphasis"/>
          <w:i w:val="0"/>
          <w:iCs w:val="0"/>
        </w:rPr>
        <w:t xml:space="preserve"> ))) on the wind.  </w:t>
      </w:r>
    </w:p>
    <w:p w14:paraId="4394C8A1" w14:textId="77777777" w:rsidR="002F6B59" w:rsidRPr="00394574" w:rsidRDefault="002F6B59" w:rsidP="003B4CA6">
      <w:pPr>
        <w:pStyle w:val="TSTTextLeftJustifiedSpaceAfterReturn"/>
        <w:rPr>
          <w:rStyle w:val="Emphasis"/>
          <w:i w:val="0"/>
          <w:iCs w:val="0"/>
        </w:rPr>
      </w:pPr>
      <w:r w:rsidRPr="00394574">
        <w:rPr>
          <w:rStyle w:val="Emphasis"/>
          <w:i w:val="0"/>
          <w:iCs w:val="0"/>
        </w:rPr>
        <w:t>Breathe in, two, three, four and out, two, three, four and in, two, three, four and out, two, three, four.</w:t>
      </w:r>
    </w:p>
    <w:p w14:paraId="3DE1B44F" w14:textId="77777777" w:rsidR="002F6B59" w:rsidRPr="00394574" w:rsidRDefault="002F6B59" w:rsidP="003B4CA6">
      <w:pPr>
        <w:pStyle w:val="TSTTextLeftJustifiedSpaceAfterReturn"/>
        <w:rPr>
          <w:rStyle w:val="Emphasis"/>
          <w:i w:val="0"/>
          <w:iCs w:val="0"/>
        </w:rPr>
      </w:pPr>
      <w:r w:rsidRPr="00394574">
        <w:rPr>
          <w:rStyle w:val="Emphasis"/>
          <w:i w:val="0"/>
          <w:iCs w:val="0"/>
        </w:rPr>
        <w:t>When you are ready, let the wind set you down. Look around at your surroundings. Where have you landed? Are their plants or animals? Is it new or somewhere you have been? What does the air taste like?</w:t>
      </w:r>
    </w:p>
    <w:p w14:paraId="16CF2327" w14:textId="77777777" w:rsidR="002F6B59" w:rsidRPr="00394574" w:rsidRDefault="002F6B59" w:rsidP="003B4CA6">
      <w:pPr>
        <w:pStyle w:val="TSTTextLeftJustifiedSpaceAfterReturn"/>
        <w:rPr>
          <w:rStyle w:val="Emphasis"/>
          <w:i w:val="0"/>
          <w:iCs w:val="0"/>
        </w:rPr>
      </w:pPr>
      <w:r w:rsidRPr="00394574">
        <w:rPr>
          <w:rStyle w:val="Emphasis"/>
          <w:i w:val="0"/>
          <w:iCs w:val="0"/>
        </w:rPr>
        <w:t>Look around until you find a hidden nest. There is an egg in the nest. What color is it? What size is it?</w:t>
      </w:r>
    </w:p>
    <w:p w14:paraId="23844A97" w14:textId="77777777" w:rsidR="002F6B59" w:rsidRPr="00394574" w:rsidRDefault="002F6B59" w:rsidP="003B4CA6">
      <w:pPr>
        <w:pStyle w:val="TSTTextLeftJustifiedSpaceAfterReturn"/>
        <w:rPr>
          <w:rStyle w:val="Emphasis"/>
          <w:i w:val="0"/>
          <w:iCs w:val="0"/>
        </w:rPr>
      </w:pPr>
      <w:r w:rsidRPr="00394574">
        <w:rPr>
          <w:rStyle w:val="Emphasis"/>
          <w:i w:val="0"/>
          <w:iCs w:val="0"/>
        </w:rPr>
        <w:t>Take a moment to reflect on what you would like to cultivate in your life. What you would like to bring into the world. When you are ready send that intention into the egg.  Each day’s extra minutes of daylight have brought you ‘enlightenment’ – the light that fills your body. Warm the egg with that light from your inner fire and the light from the Sun. Lay your hands on the egg, and with each out-breath and the inspiration of (</w:t>
      </w:r>
      <w:proofErr w:type="gramStart"/>
      <w:r w:rsidRPr="00394574">
        <w:rPr>
          <w:rStyle w:val="Emphasis"/>
          <w:i w:val="0"/>
          <w:iCs w:val="0"/>
        </w:rPr>
        <w:t>(( card</w:t>
      </w:r>
      <w:proofErr w:type="gramEnd"/>
      <w:r w:rsidRPr="00394574">
        <w:rPr>
          <w:rStyle w:val="Emphasis"/>
          <w:i w:val="0"/>
          <w:iCs w:val="0"/>
        </w:rPr>
        <w:t xml:space="preserve"> ))), send your intentions into it.</w:t>
      </w:r>
    </w:p>
    <w:p w14:paraId="252E37E8" w14:textId="77777777" w:rsidR="002F6B59" w:rsidRPr="00394574" w:rsidRDefault="002F6B59" w:rsidP="003B4CA6">
      <w:pPr>
        <w:pStyle w:val="TSTTextLeftJustifiedSpaceAfterReturn"/>
        <w:rPr>
          <w:rStyle w:val="Emphasis"/>
          <w:i w:val="0"/>
          <w:iCs w:val="0"/>
        </w:rPr>
      </w:pPr>
      <w:r w:rsidRPr="00394574">
        <w:rPr>
          <w:rStyle w:val="Emphasis"/>
          <w:i w:val="0"/>
          <w:iCs w:val="0"/>
        </w:rPr>
        <w:t>Breathe in, two, three, four and out, two, three, four and in, two, three, four and out, two, three, four.</w:t>
      </w:r>
    </w:p>
    <w:p w14:paraId="792389D5" w14:textId="77777777" w:rsidR="002F6B59" w:rsidRPr="00394574" w:rsidRDefault="002F6B59" w:rsidP="003B4CA6">
      <w:pPr>
        <w:pStyle w:val="TSTTextLeftJustifiedSpaceAfterReturn"/>
        <w:rPr>
          <w:rStyle w:val="Emphasis"/>
          <w:i w:val="0"/>
          <w:iCs w:val="0"/>
        </w:rPr>
      </w:pPr>
      <w:r w:rsidRPr="00394574">
        <w:rPr>
          <w:rStyle w:val="Emphasis"/>
          <w:i w:val="0"/>
          <w:iCs w:val="0"/>
        </w:rPr>
        <w:t>There is a movement beneath your hands, the egg is shaking, and cracks are forming along its surface. Feel the life force energy in your hands. As it hatches, what do you see emerge? Spend however much time you need with your creation.</w:t>
      </w:r>
    </w:p>
    <w:p w14:paraId="636BA650" w14:textId="77777777" w:rsidR="002F6B59" w:rsidRPr="00394574" w:rsidRDefault="002F6B59" w:rsidP="003B4CA6">
      <w:pPr>
        <w:pStyle w:val="TSTTextLeftJustifiedSpaceAfterReturn"/>
        <w:rPr>
          <w:rStyle w:val="Emphasis"/>
          <w:i w:val="0"/>
          <w:iCs w:val="0"/>
        </w:rPr>
      </w:pPr>
      <w:r w:rsidRPr="00394574">
        <w:rPr>
          <w:rStyle w:val="Emphasis"/>
          <w:i w:val="0"/>
          <w:iCs w:val="0"/>
        </w:rPr>
        <w:t>Breathe in, two, three, four and out, two, three, four and in, two, three, four and out, two, three, four.</w:t>
      </w:r>
    </w:p>
    <w:p w14:paraId="33D847AB" w14:textId="77777777" w:rsidR="002F6B59" w:rsidRPr="00394574" w:rsidRDefault="002F6B59" w:rsidP="003B4CA6">
      <w:pPr>
        <w:pStyle w:val="TSTTextLeftJustifiedSpaceAfterReturn"/>
        <w:rPr>
          <w:rStyle w:val="Emphasis"/>
          <w:i w:val="0"/>
          <w:iCs w:val="0"/>
        </w:rPr>
      </w:pPr>
      <w:r w:rsidRPr="00394574">
        <w:rPr>
          <w:rStyle w:val="Emphasis"/>
          <w:i w:val="0"/>
          <w:iCs w:val="0"/>
        </w:rPr>
        <w:t xml:space="preserve">When you are ready, let it fully emerge, full with the energy you have given it, it will enter the world. A new creation. Your creation. </w:t>
      </w:r>
    </w:p>
    <w:p w14:paraId="0B424796" w14:textId="77777777" w:rsidR="002F6B59" w:rsidRPr="00394574" w:rsidRDefault="002F6B59" w:rsidP="003B4CA6">
      <w:pPr>
        <w:pStyle w:val="TSTTextLeftJustifiedSpaceAfterReturn"/>
        <w:rPr>
          <w:rStyle w:val="Emphasis"/>
          <w:i w:val="0"/>
          <w:iCs w:val="0"/>
        </w:rPr>
      </w:pPr>
      <w:r w:rsidRPr="00394574">
        <w:rPr>
          <w:rStyle w:val="Emphasis"/>
          <w:i w:val="0"/>
          <w:iCs w:val="0"/>
        </w:rPr>
        <w:lastRenderedPageBreak/>
        <w:t>When it is time to return to your body, turn and look at the mountain. You are much closer now, and there is a path leading towards it. Follow this path. And with each step you take along it, let your awareness shift back to your body. With each breath come back at little more.</w:t>
      </w:r>
    </w:p>
    <w:p w14:paraId="6EF0CA31" w14:textId="63C900DA" w:rsidR="002F6B59" w:rsidRDefault="002F6B59" w:rsidP="003B4CA6">
      <w:pPr>
        <w:pStyle w:val="TSTTextLeftJustifiedSpaceAfterReturn"/>
        <w:rPr>
          <w:rStyle w:val="Emphasis"/>
          <w:i w:val="0"/>
          <w:iCs w:val="0"/>
        </w:rPr>
      </w:pPr>
      <w:r w:rsidRPr="00394574">
        <w:rPr>
          <w:rStyle w:val="Emphasis"/>
          <w:i w:val="0"/>
          <w:iCs w:val="0"/>
        </w:rPr>
        <w:t>Open your eyes and say your name out loud. And now, let’s dance the united energy of our creation fully into being</w:t>
      </w:r>
      <w:r w:rsidR="00CE3383">
        <w:rPr>
          <w:rStyle w:val="Emphasis"/>
          <w:i w:val="0"/>
          <w:iCs w:val="0"/>
        </w:rPr>
        <w:t>.</w:t>
      </w:r>
    </w:p>
    <w:p w14:paraId="7CE99C20" w14:textId="77777777" w:rsidR="00CE3383" w:rsidRDefault="00CE3383" w:rsidP="00CE3383">
      <w:pPr>
        <w:pStyle w:val="TSTTextLeftJustifiedNOSpaceAfterReturn"/>
        <w:rPr>
          <w:b/>
          <w:bCs/>
          <w:sz w:val="24"/>
          <w:szCs w:val="24"/>
        </w:rPr>
      </w:pPr>
    </w:p>
    <w:p w14:paraId="6A61737E" w14:textId="77777777" w:rsidR="002F6B59" w:rsidRDefault="002F6B59" w:rsidP="00394574">
      <w:pPr>
        <w:pStyle w:val="TSTSectionTitle"/>
      </w:pPr>
      <w:r w:rsidRPr="002F6B59">
        <w:t>Dance Music ~ Daria</w:t>
      </w:r>
    </w:p>
    <w:p w14:paraId="0CEB0787" w14:textId="1499A97A" w:rsidR="002F6B59" w:rsidRDefault="00CE3383" w:rsidP="00CE3383">
      <w:pPr>
        <w:pStyle w:val="TSTTextLeftJustifiedNOSpaceAfterReturn"/>
        <w:rPr>
          <w:rStyle w:val="Emphasis"/>
          <w:i w:val="0"/>
          <w:iCs w:val="0"/>
        </w:rPr>
      </w:pPr>
      <w:r>
        <w:rPr>
          <w:rStyle w:val="Emphasis"/>
          <w:rFonts w:asciiTheme="minorHAnsi" w:hAnsiTheme="minorHAnsi"/>
        </w:rPr>
        <w:tab/>
      </w:r>
      <w:r w:rsidR="002F6B59" w:rsidRPr="00CE3383">
        <w:rPr>
          <w:rStyle w:val="Emphasis"/>
          <w:i w:val="0"/>
          <w:iCs w:val="0"/>
        </w:rPr>
        <w:t>White Wedding – Billy Idol</w:t>
      </w:r>
    </w:p>
    <w:p w14:paraId="63E14C13" w14:textId="77777777" w:rsidR="005D6095" w:rsidRPr="00CE3383" w:rsidRDefault="005D6095" w:rsidP="00CE3383">
      <w:pPr>
        <w:pStyle w:val="TSTTextLeftJustifiedNOSpaceAfterReturn"/>
        <w:rPr>
          <w:rStyle w:val="Emphasis"/>
          <w:i w:val="0"/>
          <w:iCs w:val="0"/>
        </w:rPr>
      </w:pPr>
    </w:p>
    <w:p w14:paraId="3B3E5391" w14:textId="428FD3FD" w:rsidR="002F6B59" w:rsidRPr="002F6B59" w:rsidRDefault="005D6095" w:rsidP="00394574">
      <w:pPr>
        <w:pStyle w:val="TSTSectionTitle"/>
        <w:rPr>
          <w:rStyle w:val="Emphasis"/>
          <w:i w:val="0"/>
          <w:iCs w:val="0"/>
        </w:rPr>
      </w:pPr>
      <w:r>
        <w:rPr>
          <w:rStyle w:val="Emphasis"/>
          <w:i w:val="0"/>
          <w:iCs w:val="0"/>
        </w:rPr>
        <w:t>R</w:t>
      </w:r>
      <w:r w:rsidR="002F6B59" w:rsidRPr="002F6B59">
        <w:rPr>
          <w:rStyle w:val="Emphasis"/>
          <w:i w:val="0"/>
          <w:iCs w:val="0"/>
        </w:rPr>
        <w:t xml:space="preserve">eading ~ Ann  </w:t>
      </w:r>
    </w:p>
    <w:p w14:paraId="6118B418" w14:textId="4A01C07B" w:rsidR="002F6B59" w:rsidRDefault="002F6B59" w:rsidP="00394574">
      <w:pPr>
        <w:pStyle w:val="TSTTextLeftJustifiedSongsandReadings"/>
        <w:ind w:left="0"/>
      </w:pPr>
      <w:r>
        <w:t>A Poem for Beltane by David Taliesin</w:t>
      </w:r>
    </w:p>
    <w:p w14:paraId="3917BF41" w14:textId="77777777" w:rsidR="00394574" w:rsidRDefault="00394574" w:rsidP="00394574">
      <w:pPr>
        <w:pStyle w:val="TSTTextLeftJustifiedSongsandReadings"/>
        <w:ind w:left="0"/>
        <w:rPr>
          <w:rFonts w:cstheme="minorBidi"/>
        </w:rPr>
      </w:pPr>
    </w:p>
    <w:p w14:paraId="0BC1F56F" w14:textId="77777777" w:rsidR="002F6B59" w:rsidRDefault="002F6B59" w:rsidP="00394574">
      <w:pPr>
        <w:pStyle w:val="TSTTextLeftJustifiedSongsandReadings"/>
      </w:pPr>
      <w:r>
        <w:t>I want to light a bonfire</w:t>
      </w:r>
    </w:p>
    <w:p w14:paraId="2AF14857" w14:textId="77777777" w:rsidR="002F6B59" w:rsidRDefault="002F6B59" w:rsidP="00394574">
      <w:pPr>
        <w:pStyle w:val="TSTTextLeftJustifiedSongsandReadings"/>
      </w:pPr>
      <w:r>
        <w:t>And dance with the Divine Presence</w:t>
      </w:r>
    </w:p>
    <w:p w14:paraId="0571011C" w14:textId="77777777" w:rsidR="002F6B59" w:rsidRDefault="002F6B59" w:rsidP="00394574">
      <w:pPr>
        <w:pStyle w:val="TSTTextLeftJustifiedSongsandReadings"/>
      </w:pPr>
      <w:r>
        <w:t xml:space="preserve">Who is </w:t>
      </w:r>
      <w:proofErr w:type="spellStart"/>
      <w:r>
        <w:t>Unboxable</w:t>
      </w:r>
      <w:proofErr w:type="spellEnd"/>
      <w:r>
        <w:t xml:space="preserve"> and Unknowable</w:t>
      </w:r>
    </w:p>
    <w:p w14:paraId="5B4437EE" w14:textId="77777777" w:rsidR="002F6B59" w:rsidRDefault="002F6B59" w:rsidP="00394574">
      <w:pPr>
        <w:pStyle w:val="TSTTextLeftJustifiedSongsandReadings"/>
      </w:pPr>
      <w:r>
        <w:t xml:space="preserve">I want to howl with </w:t>
      </w:r>
      <w:proofErr w:type="spellStart"/>
      <w:r>
        <w:t>Cernunnos</w:t>
      </w:r>
      <w:proofErr w:type="spellEnd"/>
    </w:p>
    <w:p w14:paraId="63229E78" w14:textId="77777777" w:rsidR="002F6B59" w:rsidRDefault="002F6B59" w:rsidP="00394574">
      <w:pPr>
        <w:pStyle w:val="TSTTextLeftJustifiedSongsandReadings"/>
      </w:pPr>
      <w:r>
        <w:t>And invite Jesus to join the party</w:t>
      </w:r>
    </w:p>
    <w:p w14:paraId="422648D8" w14:textId="77777777" w:rsidR="002F6B59" w:rsidRDefault="002F6B59" w:rsidP="00394574">
      <w:pPr>
        <w:pStyle w:val="TSTTextLeftJustifiedSongsandReadings"/>
      </w:pPr>
      <w:r>
        <w:t>I’m sure he would attend the celebration</w:t>
      </w:r>
    </w:p>
    <w:p w14:paraId="51C56BD9" w14:textId="77777777" w:rsidR="002F6B59" w:rsidRDefault="002F6B59" w:rsidP="00394574">
      <w:pPr>
        <w:pStyle w:val="TSTTextLeftJustifiedSongsandReadings"/>
      </w:pPr>
      <w:r>
        <w:t>Because he once turned six stone jars of water</w:t>
      </w:r>
    </w:p>
    <w:p w14:paraId="1DC73475" w14:textId="77777777" w:rsidR="002F6B59" w:rsidRDefault="002F6B59" w:rsidP="00394574">
      <w:pPr>
        <w:pStyle w:val="TSTTextLeftJustifiedSongsandReadings"/>
      </w:pPr>
      <w:r>
        <w:t>Into the most delicious wine anyone had ever tasted</w:t>
      </w:r>
    </w:p>
    <w:p w14:paraId="7E34310F" w14:textId="77777777" w:rsidR="002F6B59" w:rsidRDefault="002F6B59" w:rsidP="00394574">
      <w:pPr>
        <w:pStyle w:val="TSTTextLeftJustifiedSongsandReadings"/>
      </w:pPr>
      <w:r>
        <w:t>This is not the act of a pious ascetic</w:t>
      </w:r>
    </w:p>
    <w:p w14:paraId="334B145F" w14:textId="77777777" w:rsidR="002F6B59" w:rsidRDefault="002F6B59" w:rsidP="00394574">
      <w:pPr>
        <w:pStyle w:val="TSTTextLeftJustifiedSongsandReadings"/>
      </w:pPr>
      <w:r>
        <w:t>It’s the act of someone who knew how to celebrate</w:t>
      </w:r>
    </w:p>
    <w:p w14:paraId="6259472B" w14:textId="77777777" w:rsidR="002F6B59" w:rsidRDefault="002F6B59" w:rsidP="00394574">
      <w:pPr>
        <w:pStyle w:val="TSTTextLeftJustifiedSongsandReadings"/>
      </w:pPr>
      <w:r>
        <w:t>Life in all of its abundance</w:t>
      </w:r>
    </w:p>
    <w:p w14:paraId="160C217A" w14:textId="77777777" w:rsidR="002F6B59" w:rsidRDefault="002F6B59" w:rsidP="00394574">
      <w:pPr>
        <w:pStyle w:val="TSTTextLeftJustifiedSongsandReadings"/>
      </w:pPr>
      <w:r>
        <w:t>I want to light a bonfire</w:t>
      </w:r>
    </w:p>
    <w:p w14:paraId="6A6D0B87" w14:textId="77777777" w:rsidR="002F6B59" w:rsidRDefault="002F6B59" w:rsidP="00394574">
      <w:pPr>
        <w:pStyle w:val="TSTTextLeftJustifiedSongsandReadings"/>
      </w:pPr>
      <w:r>
        <w:t>And feast at Sophia’s table of Wisdom</w:t>
      </w:r>
    </w:p>
    <w:p w14:paraId="74601B72" w14:textId="77777777" w:rsidR="002F6B59" w:rsidRDefault="002F6B59" w:rsidP="00394574">
      <w:pPr>
        <w:pStyle w:val="TSTTextLeftJustifiedSongsandReadings"/>
      </w:pPr>
      <w:r>
        <w:t>“Come,” she calls me</w:t>
      </w:r>
    </w:p>
    <w:p w14:paraId="2609E9B7" w14:textId="77777777" w:rsidR="002F6B59" w:rsidRDefault="002F6B59" w:rsidP="00394574">
      <w:pPr>
        <w:pStyle w:val="TSTTextLeftJustifiedSongsandReadings"/>
      </w:pPr>
      <w:r>
        <w:t>“Eat of my bread</w:t>
      </w:r>
    </w:p>
    <w:p w14:paraId="6557CA59" w14:textId="77777777" w:rsidR="002F6B59" w:rsidRDefault="002F6B59" w:rsidP="00394574">
      <w:pPr>
        <w:pStyle w:val="TSTTextLeftJustifiedSongsandReadings"/>
      </w:pPr>
      <w:r>
        <w:t>And drink of my wine</w:t>
      </w:r>
    </w:p>
    <w:p w14:paraId="73FAB35D" w14:textId="77777777" w:rsidR="002F6B59" w:rsidRDefault="002F6B59" w:rsidP="00394574">
      <w:pPr>
        <w:pStyle w:val="TSTTextLeftJustifiedSongsandReadings"/>
      </w:pPr>
      <w:r>
        <w:t>Lay aside immaturity</w:t>
      </w:r>
    </w:p>
    <w:p w14:paraId="73BFDA5D" w14:textId="77777777" w:rsidR="002F6B59" w:rsidRDefault="002F6B59" w:rsidP="00394574">
      <w:pPr>
        <w:pStyle w:val="TSTTextLeftJustifiedSongsandReadings"/>
      </w:pPr>
      <w:r>
        <w:t>And walk in the way of insight”</w:t>
      </w:r>
    </w:p>
    <w:p w14:paraId="22290B10" w14:textId="77777777" w:rsidR="002F6B59" w:rsidRDefault="002F6B59" w:rsidP="00394574">
      <w:pPr>
        <w:pStyle w:val="TSTTextLeftJustifiedSongsandReadings"/>
      </w:pPr>
      <w:r>
        <w:t>I want to recite love poems with Brigid</w:t>
      </w:r>
    </w:p>
    <w:p w14:paraId="1B9A203C" w14:textId="77777777" w:rsidR="002F6B59" w:rsidRDefault="002F6B59" w:rsidP="00394574">
      <w:pPr>
        <w:pStyle w:val="TSTTextLeftJustifiedSongsandReadings"/>
      </w:pPr>
      <w:r>
        <w:t>And snuggle up close</w:t>
      </w:r>
    </w:p>
    <w:p w14:paraId="02D352DA" w14:textId="77777777" w:rsidR="002F6B59" w:rsidRDefault="002F6B59" w:rsidP="00394574">
      <w:pPr>
        <w:pStyle w:val="TSTTextLeftJustifiedSongsandReadings"/>
      </w:pPr>
      <w:r>
        <w:t>To the bosom of the Goddess</w:t>
      </w:r>
    </w:p>
    <w:p w14:paraId="001E1964" w14:textId="77777777" w:rsidR="002F6B59" w:rsidRDefault="002F6B59" w:rsidP="00394574">
      <w:pPr>
        <w:pStyle w:val="TSTTextLeftJustifiedSongsandReadings"/>
      </w:pPr>
      <w:r>
        <w:t>I refuse to attend a “guys only” shindig</w:t>
      </w:r>
    </w:p>
    <w:p w14:paraId="1DC0BA8B" w14:textId="77777777" w:rsidR="002F6B59" w:rsidRDefault="002F6B59" w:rsidP="00394574">
      <w:pPr>
        <w:pStyle w:val="TSTTextLeftJustifiedSongsandReadings"/>
      </w:pPr>
      <w:r>
        <w:t>The Divine Presence is much bigger than this</w:t>
      </w:r>
    </w:p>
    <w:p w14:paraId="05C12D3A" w14:textId="77777777" w:rsidR="002F6B59" w:rsidRDefault="002F6B59" w:rsidP="00394574">
      <w:pPr>
        <w:pStyle w:val="TSTTextLeftJustifiedSongsandReadings"/>
      </w:pPr>
      <w:r>
        <w:t>And I invite Him and Her to attend</w:t>
      </w:r>
    </w:p>
    <w:p w14:paraId="5EF0BF45" w14:textId="77777777" w:rsidR="002F6B59" w:rsidRDefault="002F6B59" w:rsidP="00394574">
      <w:pPr>
        <w:pStyle w:val="TSTTextLeftJustifiedSongsandReadings"/>
      </w:pPr>
      <w:r>
        <w:lastRenderedPageBreak/>
        <w:t>In whatever form they see fit</w:t>
      </w:r>
    </w:p>
    <w:p w14:paraId="54E6928E" w14:textId="77777777" w:rsidR="002F6B59" w:rsidRDefault="002F6B59" w:rsidP="00394574">
      <w:pPr>
        <w:pStyle w:val="TSTTextLeftJustifiedSongsandReadings"/>
      </w:pPr>
      <w:r>
        <w:t>I want to light a bonfire</w:t>
      </w:r>
    </w:p>
    <w:p w14:paraId="2C913F48" w14:textId="77777777" w:rsidR="002F6B59" w:rsidRDefault="002F6B59" w:rsidP="00394574">
      <w:pPr>
        <w:pStyle w:val="TSTTextLeftJustifiedSongsandReadings"/>
      </w:pPr>
      <w:r>
        <w:t>And watch the narrow religion of my childhood</w:t>
      </w:r>
    </w:p>
    <w:p w14:paraId="5B3583FF" w14:textId="77777777" w:rsidR="002F6B59" w:rsidRDefault="002F6B59" w:rsidP="00394574">
      <w:pPr>
        <w:pStyle w:val="TSTTextLeftJustifiedSongsandReadings"/>
      </w:pPr>
      <w:r>
        <w:t>Be purified in its flames</w:t>
      </w:r>
    </w:p>
    <w:p w14:paraId="2F15BB7C" w14:textId="77777777" w:rsidR="002F6B59" w:rsidRDefault="002F6B59" w:rsidP="00394574">
      <w:pPr>
        <w:pStyle w:val="TSTTextLeftJustifiedSongsandReadings"/>
      </w:pPr>
      <w:r>
        <w:t>Like the tongues of fire on Pentecost</w:t>
      </w:r>
    </w:p>
    <w:p w14:paraId="6FC64276" w14:textId="77777777" w:rsidR="002F6B59" w:rsidRDefault="002F6B59" w:rsidP="00394574">
      <w:pPr>
        <w:pStyle w:val="TSTTextLeftJustifiedSongsandReadings"/>
      </w:pPr>
      <w:r>
        <w:t>I want to speak of the Eternal One</w:t>
      </w:r>
    </w:p>
    <w:p w14:paraId="23F08E79" w14:textId="77777777" w:rsidR="002F6B59" w:rsidRDefault="002F6B59" w:rsidP="00394574">
      <w:pPr>
        <w:pStyle w:val="TSTTextLeftJustifiedSongsandReadings"/>
      </w:pPr>
      <w:r>
        <w:t>In a new language that everyone can understand</w:t>
      </w:r>
    </w:p>
    <w:p w14:paraId="5E96771F" w14:textId="77777777" w:rsidR="002F6B59" w:rsidRDefault="002F6B59" w:rsidP="00394574">
      <w:pPr>
        <w:pStyle w:val="TSTTextLeftJustifiedSongsandReadings"/>
      </w:pPr>
      <w:r>
        <w:t>A language my soul now sings</w:t>
      </w:r>
    </w:p>
    <w:p w14:paraId="4D64BED2" w14:textId="77777777" w:rsidR="002F6B59" w:rsidRDefault="002F6B59" w:rsidP="00394574">
      <w:pPr>
        <w:pStyle w:val="TSTTextLeftJustifiedSongsandReadings"/>
      </w:pPr>
      <w:r>
        <w:t>With great passion and reverence</w:t>
      </w:r>
    </w:p>
    <w:p w14:paraId="2CF960F9" w14:textId="77777777" w:rsidR="002F6B59" w:rsidRDefault="002F6B59" w:rsidP="00394574">
      <w:pPr>
        <w:pStyle w:val="TSTTextLeftJustifiedSongsandReadings"/>
      </w:pPr>
      <w:r>
        <w:t>And as I sing and dance around the Sacred Flame</w:t>
      </w:r>
    </w:p>
    <w:p w14:paraId="7609EC66" w14:textId="77777777" w:rsidR="002F6B59" w:rsidRDefault="002F6B59" w:rsidP="00394574">
      <w:pPr>
        <w:pStyle w:val="TSTTextLeftJustifiedSongsandReadings"/>
      </w:pPr>
      <w:r>
        <w:t>I pray that my life will be fertile Beltane soil</w:t>
      </w:r>
    </w:p>
    <w:p w14:paraId="75BEEAE1" w14:textId="77777777" w:rsidR="002F6B59" w:rsidRDefault="002F6B59" w:rsidP="00394574">
      <w:pPr>
        <w:pStyle w:val="TSTTextLeftJustifiedSongsandReadings"/>
      </w:pPr>
      <w:r>
        <w:t>That will bring forth a harvest of good things</w:t>
      </w:r>
    </w:p>
    <w:p w14:paraId="3845B43F" w14:textId="77777777" w:rsidR="002F6B59" w:rsidRDefault="002F6B59" w:rsidP="00394574">
      <w:pPr>
        <w:pStyle w:val="TSTTextLeftJustifiedSongsandReadings"/>
      </w:pPr>
      <w:r>
        <w:t>When the time is right</w:t>
      </w:r>
    </w:p>
    <w:p w14:paraId="6520AE20" w14:textId="77777777" w:rsidR="002F6B59" w:rsidRPr="002F6B59" w:rsidRDefault="002F6B59" w:rsidP="00394574">
      <w:pPr>
        <w:pStyle w:val="TSTSectionTitle"/>
        <w:rPr>
          <w:rStyle w:val="Emphasis"/>
          <w:rFonts w:cs="Times New Roman"/>
          <w:i w:val="0"/>
          <w:iCs w:val="0"/>
        </w:rPr>
      </w:pPr>
    </w:p>
    <w:p w14:paraId="31C4E847" w14:textId="571C991F" w:rsidR="002F6B59" w:rsidRDefault="002F6B59" w:rsidP="00394574">
      <w:pPr>
        <w:pStyle w:val="TSTSectionTitle"/>
        <w:rPr>
          <w:rStyle w:val="Emphasis"/>
          <w:i w:val="0"/>
          <w:iCs w:val="0"/>
        </w:rPr>
      </w:pPr>
      <w:r w:rsidRPr="002F6B59">
        <w:rPr>
          <w:rStyle w:val="Emphasis"/>
          <w:i w:val="0"/>
          <w:iCs w:val="0"/>
        </w:rPr>
        <w:t>Closing Prayer ~ Barbara</w:t>
      </w:r>
    </w:p>
    <w:p w14:paraId="33BA4F17" w14:textId="77777777" w:rsidR="00394574" w:rsidRPr="002F6B59" w:rsidRDefault="00394574" w:rsidP="00394574">
      <w:pPr>
        <w:pStyle w:val="TSTSectionTitle"/>
        <w:rPr>
          <w:rStyle w:val="Emphasis"/>
          <w:i w:val="0"/>
          <w:iCs w:val="0"/>
        </w:rPr>
      </w:pPr>
    </w:p>
    <w:p w14:paraId="6A0FBFC9" w14:textId="77777777" w:rsidR="002F6B59" w:rsidRPr="008D6FE0" w:rsidRDefault="002F6B59" w:rsidP="008D6FE0">
      <w:pPr>
        <w:pStyle w:val="TSTTextLeftJustifiedSongsandReadings"/>
      </w:pPr>
      <w:r w:rsidRPr="008D6FE0">
        <w:rPr>
          <w:rStyle w:val="Emphasis"/>
          <w:i w:val="0"/>
          <w:iCs w:val="0"/>
        </w:rPr>
        <w:t>On this, the night of Beltane, we celebrate the Union of the Lord and the Lady,</w:t>
      </w:r>
    </w:p>
    <w:p w14:paraId="793D739C" w14:textId="77777777" w:rsidR="002F6B59" w:rsidRPr="008D6FE0" w:rsidRDefault="002F6B59" w:rsidP="008D6FE0">
      <w:pPr>
        <w:pStyle w:val="TSTTextLeftJustifiedSongsandReadings"/>
      </w:pPr>
      <w:r w:rsidRPr="008D6FE0">
        <w:rPr>
          <w:rStyle w:val="Emphasis"/>
          <w:i w:val="0"/>
          <w:iCs w:val="0"/>
        </w:rPr>
        <w:t>The Young God has looked upon the Fair Maiden and is filled with desire.</w:t>
      </w:r>
    </w:p>
    <w:p w14:paraId="45890F99" w14:textId="77777777" w:rsidR="002F6B59" w:rsidRPr="008D6FE0" w:rsidRDefault="002F6B59" w:rsidP="008D6FE0">
      <w:pPr>
        <w:pStyle w:val="TSTTextLeftJustifiedSongsandReadings"/>
      </w:pPr>
      <w:r w:rsidRPr="008D6FE0">
        <w:rPr>
          <w:rStyle w:val="Emphasis"/>
          <w:i w:val="0"/>
          <w:iCs w:val="0"/>
        </w:rPr>
        <w:t>The Young Lady feels a rush of heat run through her body.</w:t>
      </w:r>
    </w:p>
    <w:p w14:paraId="36283806" w14:textId="77777777" w:rsidR="002F6B59" w:rsidRPr="008D6FE0" w:rsidRDefault="002F6B59" w:rsidP="008D6FE0">
      <w:pPr>
        <w:pStyle w:val="TSTTextLeftJustifiedSongsandReadings"/>
        <w:rPr>
          <w:rStyle w:val="Emphasis"/>
          <w:i w:val="0"/>
          <w:iCs w:val="0"/>
        </w:rPr>
      </w:pPr>
      <w:r w:rsidRPr="008D6FE0">
        <w:rPr>
          <w:rStyle w:val="Emphasis"/>
          <w:i w:val="0"/>
          <w:iCs w:val="0"/>
        </w:rPr>
        <w:t>On this night, they come to one another</w:t>
      </w:r>
    </w:p>
    <w:p w14:paraId="3FFA170C" w14:textId="77777777" w:rsidR="002F6B59" w:rsidRPr="008D6FE0" w:rsidRDefault="002F6B59" w:rsidP="008D6FE0">
      <w:pPr>
        <w:pStyle w:val="TSTTextLeftJustifiedSongsandReadings"/>
      </w:pPr>
      <w:r w:rsidRPr="008D6FE0">
        <w:rPr>
          <w:rStyle w:val="Emphasis"/>
          <w:i w:val="0"/>
          <w:iCs w:val="0"/>
        </w:rPr>
        <w:t>And join in the dance of passion</w:t>
      </w:r>
    </w:p>
    <w:p w14:paraId="7852EB2B" w14:textId="77777777" w:rsidR="002F6B59" w:rsidRPr="008D6FE0" w:rsidRDefault="002F6B59" w:rsidP="008D6FE0">
      <w:pPr>
        <w:pStyle w:val="TSTTextLeftJustifiedSongsandReadings"/>
      </w:pPr>
      <w:r w:rsidRPr="008D6FE0">
        <w:rPr>
          <w:rStyle w:val="Emphasis"/>
          <w:i w:val="0"/>
          <w:iCs w:val="0"/>
        </w:rPr>
        <w:t>Through their union, all the Universe has sprung forth</w:t>
      </w:r>
    </w:p>
    <w:p w14:paraId="2014B939" w14:textId="77777777" w:rsidR="002F6B59" w:rsidRPr="008D6FE0" w:rsidRDefault="002F6B59" w:rsidP="008D6FE0">
      <w:pPr>
        <w:pStyle w:val="TSTTextLeftJustifiedSongsandReadings"/>
      </w:pPr>
      <w:r w:rsidRPr="008D6FE0">
        <w:rPr>
          <w:rStyle w:val="Emphasis"/>
          <w:i w:val="0"/>
          <w:iCs w:val="0"/>
        </w:rPr>
        <w:t>Through their continued, eternal dance of romance,</w:t>
      </w:r>
    </w:p>
    <w:p w14:paraId="56128910" w14:textId="77777777" w:rsidR="002F6B59" w:rsidRPr="008D6FE0" w:rsidRDefault="002F6B59" w:rsidP="008D6FE0">
      <w:pPr>
        <w:pStyle w:val="TSTTextLeftJustifiedSongsandReadings"/>
        <w:rPr>
          <w:rStyle w:val="Emphasis"/>
          <w:i w:val="0"/>
          <w:iCs w:val="0"/>
        </w:rPr>
      </w:pPr>
      <w:r w:rsidRPr="008D6FE0">
        <w:rPr>
          <w:rStyle w:val="Emphasis"/>
          <w:i w:val="0"/>
          <w:iCs w:val="0"/>
        </w:rPr>
        <w:t>The Circle of Life is perpetuated and all Life is Sustained.</w:t>
      </w:r>
    </w:p>
    <w:p w14:paraId="2020FDFC" w14:textId="77777777" w:rsidR="002F6B59" w:rsidRPr="008D6FE0" w:rsidRDefault="002F6B59" w:rsidP="008D6FE0">
      <w:pPr>
        <w:pStyle w:val="TSTTextLeftJustifiedSongsandReadings"/>
        <w:rPr>
          <w:rStyle w:val="Emphasis"/>
          <w:i w:val="0"/>
          <w:iCs w:val="0"/>
        </w:rPr>
      </w:pPr>
      <w:r w:rsidRPr="008D6FE0">
        <w:rPr>
          <w:rStyle w:val="Emphasis"/>
          <w:i w:val="0"/>
          <w:iCs w:val="0"/>
        </w:rPr>
        <w:t>We thank You Both, God and Goddess,</w:t>
      </w:r>
    </w:p>
    <w:p w14:paraId="2CBC77DA" w14:textId="77777777" w:rsidR="002F6B59" w:rsidRPr="008D6FE0" w:rsidRDefault="002F6B59" w:rsidP="008D6FE0">
      <w:pPr>
        <w:pStyle w:val="TSTTextLeftJustifiedSongsandReadings"/>
        <w:rPr>
          <w:rStyle w:val="Emphasis"/>
          <w:i w:val="0"/>
          <w:iCs w:val="0"/>
        </w:rPr>
      </w:pPr>
      <w:r w:rsidRPr="008D6FE0">
        <w:rPr>
          <w:rStyle w:val="Emphasis"/>
          <w:i w:val="0"/>
          <w:iCs w:val="0"/>
        </w:rPr>
        <w:t>For everything you have given us;</w:t>
      </w:r>
    </w:p>
    <w:p w14:paraId="554EAEBA" w14:textId="77777777" w:rsidR="002F6B59" w:rsidRPr="008D6FE0" w:rsidRDefault="002F6B59" w:rsidP="008D6FE0">
      <w:pPr>
        <w:pStyle w:val="TSTTextLeftJustifiedSongsandReadings"/>
        <w:rPr>
          <w:rStyle w:val="Emphasis"/>
          <w:i w:val="0"/>
          <w:iCs w:val="0"/>
        </w:rPr>
      </w:pPr>
      <w:r w:rsidRPr="008D6FE0">
        <w:rPr>
          <w:rStyle w:val="Emphasis"/>
          <w:i w:val="0"/>
          <w:iCs w:val="0"/>
        </w:rPr>
        <w:t>For what you have given us is everything.</w:t>
      </w:r>
    </w:p>
    <w:p w14:paraId="4691E8D1" w14:textId="77777777" w:rsidR="002F6B59" w:rsidRPr="008D6FE0" w:rsidRDefault="002F6B59" w:rsidP="008D6FE0">
      <w:pPr>
        <w:pStyle w:val="TSTTextLeftJustifiedSongsandReadings"/>
        <w:rPr>
          <w:rStyle w:val="Emphasis"/>
          <w:i w:val="0"/>
          <w:iCs w:val="0"/>
        </w:rPr>
      </w:pPr>
      <w:r w:rsidRPr="008D6FE0">
        <w:rPr>
          <w:rStyle w:val="Emphasis"/>
          <w:i w:val="0"/>
          <w:iCs w:val="0"/>
        </w:rPr>
        <w:t>We honor your Union with love and gratitude.</w:t>
      </w:r>
    </w:p>
    <w:p w14:paraId="669D6C32" w14:textId="77777777" w:rsidR="002F6B59" w:rsidRPr="008D6FE0" w:rsidRDefault="002F6B59" w:rsidP="008D6FE0">
      <w:pPr>
        <w:pStyle w:val="TSTTextLeftJustifiedSongsandReadings"/>
        <w:rPr>
          <w:rStyle w:val="Emphasis"/>
          <w:i w:val="0"/>
          <w:iCs w:val="0"/>
        </w:rPr>
      </w:pPr>
      <w:r w:rsidRPr="008D6FE0">
        <w:rPr>
          <w:rStyle w:val="Emphasis"/>
          <w:i w:val="0"/>
          <w:iCs w:val="0"/>
        </w:rPr>
        <w:t>May the blessings of your Union continue</w:t>
      </w:r>
    </w:p>
    <w:p w14:paraId="404CA4F0" w14:textId="77777777" w:rsidR="002F6B59" w:rsidRDefault="002F6B59" w:rsidP="008D6FE0">
      <w:pPr>
        <w:pStyle w:val="TSTTextLeftJustifiedSongsandReadings"/>
        <w:rPr>
          <w:rStyle w:val="Emphasis"/>
          <w:i w:val="0"/>
          <w:iCs w:val="0"/>
        </w:rPr>
      </w:pPr>
      <w:r w:rsidRPr="008D6FE0">
        <w:rPr>
          <w:rStyle w:val="Emphasis"/>
          <w:i w:val="0"/>
          <w:iCs w:val="0"/>
        </w:rPr>
        <w:t>To pour over the Earth.</w:t>
      </w:r>
    </w:p>
    <w:p w14:paraId="45AE9640" w14:textId="77777777" w:rsidR="008D6FE0" w:rsidRDefault="008D6FE0" w:rsidP="008D6FE0">
      <w:pPr>
        <w:pStyle w:val="TSTTextLeftJustifiedSongsandReadings"/>
        <w:rPr>
          <w:rStyle w:val="Emphasis"/>
          <w:i w:val="0"/>
          <w:iCs w:val="0"/>
        </w:rPr>
      </w:pPr>
    </w:p>
    <w:p w14:paraId="4E3EDAF7" w14:textId="77777777" w:rsidR="008D6FE0" w:rsidRDefault="008D6FE0" w:rsidP="008D6FE0">
      <w:pPr>
        <w:pStyle w:val="TSTTextLeftJustifiedSongsandReadings"/>
        <w:rPr>
          <w:rStyle w:val="Emphasis"/>
          <w:i w:val="0"/>
          <w:iCs w:val="0"/>
        </w:rPr>
      </w:pPr>
    </w:p>
    <w:p w14:paraId="5D7EDB0C" w14:textId="77777777" w:rsidR="008D6FE0" w:rsidRDefault="008D6FE0" w:rsidP="008D6FE0">
      <w:pPr>
        <w:pStyle w:val="TSTTextLeftJustifiedSongsandReadings"/>
        <w:rPr>
          <w:rStyle w:val="Emphasis"/>
          <w:i w:val="0"/>
          <w:iCs w:val="0"/>
        </w:rPr>
      </w:pPr>
    </w:p>
    <w:p w14:paraId="156CE800" w14:textId="77777777" w:rsidR="008D6FE0" w:rsidRPr="008D6FE0" w:rsidRDefault="008D6FE0" w:rsidP="008D6FE0">
      <w:pPr>
        <w:pStyle w:val="TSTTextLeftJustifiedSongsandReadings"/>
        <w:rPr>
          <w:rStyle w:val="Emphasis"/>
          <w:i w:val="0"/>
          <w:iCs w:val="0"/>
        </w:rPr>
      </w:pPr>
    </w:p>
    <w:p w14:paraId="57605ECE" w14:textId="77777777" w:rsidR="002F6B59" w:rsidRPr="002F6B59" w:rsidRDefault="002F6B59" w:rsidP="00394574">
      <w:pPr>
        <w:pStyle w:val="TSTSectionTitle"/>
        <w:rPr>
          <w:rStyle w:val="Emphasis"/>
          <w:i w:val="0"/>
          <w:iCs w:val="0"/>
        </w:rPr>
      </w:pPr>
    </w:p>
    <w:p w14:paraId="2721F9F3" w14:textId="77777777" w:rsidR="002F6B59" w:rsidRDefault="002F6B59" w:rsidP="00394574">
      <w:pPr>
        <w:pStyle w:val="TSTSectionTitle"/>
        <w:rPr>
          <w:rStyle w:val="Emphasis"/>
          <w:i w:val="0"/>
          <w:iCs w:val="0"/>
        </w:rPr>
      </w:pPr>
      <w:r w:rsidRPr="002F6B59">
        <w:rPr>
          <w:rStyle w:val="Emphasis"/>
          <w:i w:val="0"/>
          <w:iCs w:val="0"/>
        </w:rPr>
        <w:lastRenderedPageBreak/>
        <w:t>Releasing The Circle ~ Daria</w:t>
      </w:r>
    </w:p>
    <w:p w14:paraId="75E2F2D5" w14:textId="77777777" w:rsidR="00394574" w:rsidRPr="002F6B59" w:rsidRDefault="00394574" w:rsidP="008D6FE0">
      <w:pPr>
        <w:pStyle w:val="TSTTextLeftJustifiedSpaceAfterReturn"/>
        <w:rPr>
          <w:rStyle w:val="Emphasis"/>
          <w:i w:val="0"/>
          <w:iCs w:val="0"/>
        </w:rPr>
      </w:pPr>
    </w:p>
    <w:p w14:paraId="5D7EB572" w14:textId="77777777" w:rsidR="002F6B59" w:rsidRDefault="002F6B59" w:rsidP="008D6FE0">
      <w:pPr>
        <w:pStyle w:val="TSTTextLeftJustifiedSpaceAfterReturn"/>
        <w:rPr>
          <w:rFonts w:cstheme="minorBidi"/>
        </w:rPr>
      </w:pPr>
      <w:r>
        <w:t>By the earth that is Her body</w:t>
      </w:r>
    </w:p>
    <w:p w14:paraId="6103ABE8" w14:textId="77777777" w:rsidR="002F6B59" w:rsidRDefault="002F6B59" w:rsidP="008D6FE0">
      <w:pPr>
        <w:pStyle w:val="TSTTextLeftJustifiedSpaceAfterReturn"/>
      </w:pPr>
      <w:r>
        <w:t>And by the air that is Her breath</w:t>
      </w:r>
    </w:p>
    <w:p w14:paraId="64E6C6C9" w14:textId="77777777" w:rsidR="002F6B59" w:rsidRDefault="002F6B59" w:rsidP="008D6FE0">
      <w:pPr>
        <w:pStyle w:val="TSTTextLeftJustifiedSpaceAfterReturn"/>
      </w:pPr>
      <w:r>
        <w:t>And by the fire of Her bright spirit</w:t>
      </w:r>
    </w:p>
    <w:p w14:paraId="0464EF41" w14:textId="77777777" w:rsidR="002F6B59" w:rsidRDefault="002F6B59" w:rsidP="008D6FE0">
      <w:pPr>
        <w:pStyle w:val="TSTTextLeftJustifiedSpaceAfterReturn"/>
      </w:pPr>
      <w:r>
        <w:t>And by the living waters of Her womb,</w:t>
      </w:r>
    </w:p>
    <w:p w14:paraId="2F3B491C" w14:textId="77777777" w:rsidR="002F6B59" w:rsidRDefault="002F6B59" w:rsidP="008D6FE0">
      <w:pPr>
        <w:pStyle w:val="TSTTextLeftJustifiedSpaceAfterReturn"/>
      </w:pPr>
      <w:r>
        <w:t>May life thrive, now and always!</w:t>
      </w:r>
    </w:p>
    <w:p w14:paraId="10708F5E" w14:textId="77777777" w:rsidR="002F6B59" w:rsidRDefault="002F6B59" w:rsidP="008D6FE0">
      <w:pPr>
        <w:pStyle w:val="TSTTextLeftJustifiedSpaceAfterReturn"/>
      </w:pPr>
    </w:p>
    <w:p w14:paraId="4938B49B" w14:textId="77777777" w:rsidR="002F6B59" w:rsidRDefault="002F6B59" w:rsidP="008D6FE0">
      <w:pPr>
        <w:pStyle w:val="TSTTextLeftJustifiedSpaceAfterReturn"/>
      </w:pPr>
      <w:r>
        <w:t>God and Goddess, we thank you for your presence here</w:t>
      </w:r>
    </w:p>
    <w:p w14:paraId="1F7585A3" w14:textId="77777777" w:rsidR="002F6B59" w:rsidRDefault="002F6B59" w:rsidP="008D6FE0">
      <w:pPr>
        <w:pStyle w:val="TSTTextLeftJustifiedSpaceAfterReturn"/>
      </w:pPr>
      <w:r>
        <w:t>As I extinguish the flames, may they leap into each of our hearts</w:t>
      </w:r>
    </w:p>
    <w:p w14:paraId="7A948432" w14:textId="77777777" w:rsidR="002F6B59" w:rsidRDefault="002F6B59" w:rsidP="008D6FE0">
      <w:pPr>
        <w:pStyle w:val="TSTTextLeftJustifiedSpaceAfterReturn"/>
      </w:pPr>
      <w:r>
        <w:t xml:space="preserve">May Divine Love arise again this Beltane </w:t>
      </w:r>
    </w:p>
    <w:p w14:paraId="2EA06508" w14:textId="77777777" w:rsidR="002F6B59" w:rsidRDefault="002F6B59" w:rsidP="008D6FE0">
      <w:pPr>
        <w:pStyle w:val="TSTTextLeftJustifiedSpaceAfterReturn"/>
      </w:pPr>
      <w:r>
        <w:t>Her Love meeting His light</w:t>
      </w:r>
    </w:p>
    <w:p w14:paraId="5A50A8EA" w14:textId="77777777" w:rsidR="002F6B59" w:rsidRDefault="002F6B59" w:rsidP="008D6FE0">
      <w:pPr>
        <w:pStyle w:val="TSTTextLeftJustifiedSpaceAfterReturn"/>
      </w:pPr>
      <w:r>
        <w:t>And stoking the fires of transformation and renewed life in each of us</w:t>
      </w:r>
    </w:p>
    <w:p w14:paraId="636CFE02" w14:textId="77777777" w:rsidR="002F6B59" w:rsidRDefault="002F6B59" w:rsidP="008D6FE0">
      <w:pPr>
        <w:pStyle w:val="TSTTextLeftJustifiedSpaceAfterReturn"/>
      </w:pPr>
      <w:r>
        <w:t>Each breath, each heartbeat, each moment</w:t>
      </w:r>
    </w:p>
    <w:p w14:paraId="67598D3B" w14:textId="77777777" w:rsidR="002F6B59" w:rsidRDefault="002F6B59" w:rsidP="008D6FE0">
      <w:pPr>
        <w:pStyle w:val="TSTTextLeftJustifiedSpaceAfterReturn"/>
      </w:pPr>
      <w:r>
        <w:t>All is Your Blessing, and All is Your Love</w:t>
      </w:r>
    </w:p>
    <w:p w14:paraId="718C0FF5" w14:textId="77777777" w:rsidR="002F6B59" w:rsidRDefault="002F6B59" w:rsidP="008D6FE0">
      <w:pPr>
        <w:pStyle w:val="TSTTextLeftJustifiedSpaceAfterReturn"/>
      </w:pPr>
    </w:p>
    <w:p w14:paraId="254D300D" w14:textId="77777777" w:rsidR="002F6B59" w:rsidRDefault="002F6B59" w:rsidP="008D6FE0">
      <w:pPr>
        <w:pStyle w:val="TSTTextLeftJustifiedSpaceAfterReturn"/>
      </w:pPr>
      <w:r>
        <w:t>Our circle is open, yet ever unbroken</w:t>
      </w:r>
    </w:p>
    <w:p w14:paraId="1D393AEA" w14:textId="77777777" w:rsidR="002F6B59" w:rsidRDefault="002F6B59" w:rsidP="008D6FE0">
      <w:pPr>
        <w:pStyle w:val="TSTTextLeftJustifiedSpaceAfterReturn"/>
      </w:pPr>
      <w:r>
        <w:t>Merry meet, and merry part</w:t>
      </w:r>
    </w:p>
    <w:p w14:paraId="01BD05F5" w14:textId="29FDAEA1" w:rsidR="002F6B59" w:rsidRDefault="002F6B59" w:rsidP="00394574">
      <w:pPr>
        <w:pStyle w:val="TSTTextLeftJustifiedSongsandReadings"/>
        <w:ind w:left="0"/>
      </w:pPr>
    </w:p>
    <w:p w14:paraId="4B9A2E24" w14:textId="77777777" w:rsidR="002F6B59" w:rsidRDefault="002F6B59" w:rsidP="00394574">
      <w:pPr>
        <w:spacing w:after="0" w:line="240" w:lineRule="auto"/>
        <w:rPr>
          <w:rStyle w:val="Emphasis"/>
          <w:i w:val="0"/>
          <w:iCs w:val="0"/>
        </w:rPr>
      </w:pPr>
    </w:p>
    <w:p w14:paraId="38E695D0" w14:textId="11FAD931" w:rsidR="00CE3383" w:rsidRDefault="002F6B59" w:rsidP="008D6FE0">
      <w:pPr>
        <w:pStyle w:val="TSTSectionTitle"/>
        <w:rPr>
          <w:rStyle w:val="Emphasis"/>
          <w:rFonts w:asciiTheme="minorHAnsi" w:hAnsiTheme="minorHAnsi"/>
          <w:b/>
          <w:bCs/>
        </w:rPr>
      </w:pPr>
      <w:r w:rsidRPr="002F6B59">
        <w:rPr>
          <w:rStyle w:val="Emphasis"/>
          <w:i w:val="0"/>
          <w:iCs w:val="0"/>
          <w:szCs w:val="28"/>
        </w:rPr>
        <w:t>Closing Music</w:t>
      </w:r>
      <w:r>
        <w:rPr>
          <w:rStyle w:val="Emphasis"/>
          <w:rFonts w:asciiTheme="minorHAnsi" w:hAnsiTheme="minorHAnsi"/>
          <w:b/>
          <w:bCs/>
        </w:rPr>
        <w:t xml:space="preserve"> </w:t>
      </w:r>
    </w:p>
    <w:p w14:paraId="74E90660" w14:textId="5F6AD9C2" w:rsidR="002F6B59" w:rsidRDefault="00CE3383" w:rsidP="008D6FE0">
      <w:pPr>
        <w:pStyle w:val="TSTTextLeftJustifiedSongsandReadings"/>
      </w:pPr>
      <w:r>
        <w:rPr>
          <w:rStyle w:val="Emphasis"/>
          <w:rFonts w:asciiTheme="minorHAnsi" w:hAnsiTheme="minorHAnsi"/>
          <w:b/>
          <w:bCs/>
        </w:rPr>
        <w:tab/>
      </w:r>
      <w:r w:rsidR="002F6B59" w:rsidRPr="00445EFD">
        <w:t>Kiss of Life</w:t>
      </w:r>
      <w:r w:rsidR="003B4CA6">
        <w:t xml:space="preserve"> - </w:t>
      </w:r>
      <w:r w:rsidR="002F6B59" w:rsidRPr="00445EFD">
        <w:t>Sade</w:t>
      </w:r>
    </w:p>
    <w:p w14:paraId="2AA685EA" w14:textId="77777777" w:rsidR="002F6B59" w:rsidRDefault="002F6B59" w:rsidP="008D6FE0">
      <w:pPr>
        <w:pStyle w:val="TSTTextLeftJustifiedSongsandReadings"/>
        <w:rPr>
          <w:b/>
          <w:bCs/>
          <w:sz w:val="24"/>
          <w:szCs w:val="24"/>
        </w:rPr>
      </w:pPr>
    </w:p>
    <w:p w14:paraId="516C315B" w14:textId="77777777" w:rsidR="002F6B59" w:rsidRDefault="002F6B59" w:rsidP="00394574"/>
    <w:p w14:paraId="771366B1" w14:textId="440D29DD" w:rsidR="007D47ED" w:rsidRPr="00F768C4" w:rsidRDefault="007D47ED" w:rsidP="00F768C4">
      <w:pPr>
        <w:pStyle w:val="TSTCelebrationDate"/>
      </w:pPr>
    </w:p>
    <w:sectPr w:rsidR="007D47ED" w:rsidRPr="00F768C4" w:rsidSect="00A36E16">
      <w:headerReference w:type="default" r:id="rId9"/>
      <w:footerReference w:type="even" r:id="rId10"/>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9D26" w14:textId="77777777" w:rsidR="009D0681" w:rsidRDefault="009D0681" w:rsidP="008C6CE4">
      <w:pPr>
        <w:spacing w:after="0" w:line="240" w:lineRule="auto"/>
      </w:pPr>
      <w:r>
        <w:separator/>
      </w:r>
    </w:p>
  </w:endnote>
  <w:endnote w:type="continuationSeparator" w:id="0">
    <w:p w14:paraId="6EF217D1" w14:textId="77777777" w:rsidR="009D0681" w:rsidRDefault="009D0681" w:rsidP="008C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unces">
    <w:altName w:val="Cambria"/>
    <w:panose1 w:val="00000000000000000000"/>
    <w:charset w:val="00"/>
    <w:family w:val="roman"/>
    <w:notTrueType/>
    <w:pitch w:val="default"/>
  </w:font>
  <w:font w:name="Trajan Pro 3 Semibold">
    <w:panose1 w:val="00000000000000000000"/>
    <w:charset w:val="00"/>
    <w:family w:val="roman"/>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785037"/>
      <w:docPartObj>
        <w:docPartGallery w:val="Page Numbers (Bottom of Page)"/>
        <w:docPartUnique/>
      </w:docPartObj>
    </w:sdtPr>
    <w:sdtContent>
      <w:p w14:paraId="453F11FF" w14:textId="2F0338A6" w:rsidR="00533847" w:rsidRDefault="00533847" w:rsidP="00A50D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D5769" w14:textId="77777777" w:rsidR="00C62B7A" w:rsidRDefault="00C62B7A" w:rsidP="00533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857991"/>
      <w:docPartObj>
        <w:docPartGallery w:val="Page Numbers (Bottom of Page)"/>
        <w:docPartUnique/>
      </w:docPartObj>
    </w:sdtPr>
    <w:sdtEndPr>
      <w:rPr>
        <w:rStyle w:val="PageNumber"/>
        <w:rFonts w:ascii="Times New Roman" w:hAnsi="Times New Roman" w:cs="Times New Roman"/>
        <w:color w:val="4472C4" w:themeColor="accent1"/>
        <w:sz w:val="20"/>
        <w:szCs w:val="20"/>
      </w:rPr>
    </w:sdtEndPr>
    <w:sdtContent>
      <w:p w14:paraId="7143E6E3" w14:textId="77777777" w:rsidR="00533847" w:rsidRDefault="00533847" w:rsidP="00A50D46">
        <w:pPr>
          <w:pStyle w:val="Footer"/>
          <w:framePr w:wrap="none" w:vAnchor="text" w:hAnchor="margin" w:xAlign="right" w:y="1"/>
          <w:rPr>
            <w:rStyle w:val="PageNumber"/>
          </w:rPr>
        </w:pPr>
      </w:p>
      <w:p w14:paraId="782E68CF" w14:textId="77777777" w:rsidR="00533847" w:rsidRDefault="00533847" w:rsidP="00A50D46">
        <w:pPr>
          <w:pStyle w:val="Footer"/>
          <w:framePr w:wrap="none" w:vAnchor="text" w:hAnchor="margin" w:xAlign="right" w:y="1"/>
          <w:rPr>
            <w:rStyle w:val="PageNumber"/>
          </w:rPr>
        </w:pPr>
      </w:p>
      <w:p w14:paraId="2907E2D2" w14:textId="480EBB25" w:rsidR="00533847" w:rsidRPr="005748F8" w:rsidRDefault="00533847" w:rsidP="005748F8">
        <w:pPr>
          <w:pStyle w:val="Footer"/>
          <w:framePr w:wrap="none" w:vAnchor="text" w:hAnchor="margin" w:xAlign="right" w:y="1"/>
          <w:jc w:val="right"/>
          <w:rPr>
            <w:rStyle w:val="PageNumber"/>
            <w:rFonts w:ascii="Times New Roman" w:hAnsi="Times New Roman" w:cs="Times New Roman"/>
            <w:color w:val="4472C4" w:themeColor="accent1"/>
            <w:sz w:val="20"/>
            <w:szCs w:val="20"/>
          </w:rPr>
        </w:pPr>
        <w:r w:rsidRPr="005748F8">
          <w:rPr>
            <w:rStyle w:val="PageNumber"/>
            <w:rFonts w:ascii="Times New Roman" w:hAnsi="Times New Roman" w:cs="Times New Roman"/>
            <w:color w:val="4472C4" w:themeColor="accent1"/>
            <w:sz w:val="20"/>
            <w:szCs w:val="20"/>
          </w:rPr>
          <w:fldChar w:fldCharType="begin"/>
        </w:r>
        <w:r w:rsidRPr="005748F8">
          <w:rPr>
            <w:rStyle w:val="PageNumber"/>
            <w:rFonts w:ascii="Times New Roman" w:hAnsi="Times New Roman" w:cs="Times New Roman"/>
            <w:color w:val="4472C4" w:themeColor="accent1"/>
            <w:sz w:val="20"/>
            <w:szCs w:val="20"/>
          </w:rPr>
          <w:instrText xml:space="preserve"> PAGE </w:instrText>
        </w:r>
        <w:r w:rsidRPr="005748F8">
          <w:rPr>
            <w:rStyle w:val="PageNumber"/>
            <w:rFonts w:ascii="Times New Roman" w:hAnsi="Times New Roman" w:cs="Times New Roman"/>
            <w:color w:val="4472C4" w:themeColor="accent1"/>
            <w:sz w:val="20"/>
            <w:szCs w:val="20"/>
          </w:rPr>
          <w:fldChar w:fldCharType="separate"/>
        </w:r>
        <w:r w:rsidRPr="005748F8">
          <w:rPr>
            <w:rStyle w:val="PageNumber"/>
            <w:rFonts w:ascii="Times New Roman" w:hAnsi="Times New Roman" w:cs="Times New Roman"/>
            <w:noProof/>
            <w:color w:val="4472C4" w:themeColor="accent1"/>
            <w:sz w:val="20"/>
            <w:szCs w:val="20"/>
          </w:rPr>
          <w:t>1</w:t>
        </w:r>
        <w:r w:rsidRPr="005748F8">
          <w:rPr>
            <w:rStyle w:val="PageNumber"/>
            <w:rFonts w:ascii="Times New Roman" w:hAnsi="Times New Roman" w:cs="Times New Roman"/>
            <w:color w:val="4472C4" w:themeColor="accent1"/>
            <w:sz w:val="20"/>
            <w:szCs w:val="20"/>
          </w:rPr>
          <w:fldChar w:fldCharType="end"/>
        </w:r>
      </w:p>
    </w:sdtContent>
  </w:sdt>
  <w:p w14:paraId="72CFAADD" w14:textId="6A3B2899" w:rsidR="00A36E16" w:rsidRDefault="00A36E16" w:rsidP="00533847">
    <w:pPr>
      <w:pStyle w:val="Header"/>
      <w:tabs>
        <w:tab w:val="clear" w:pos="9360"/>
        <w:tab w:val="left" w:pos="187"/>
        <w:tab w:val="center" w:pos="5400"/>
      </w:tabs>
      <w:ind w:right="360"/>
      <w:rPr>
        <w:rFonts w:ascii="fraunces" w:hAnsi="fraunces"/>
        <w:color w:val="1F3864" w:themeColor="accent1" w:themeShade="80"/>
        <w:sz w:val="20"/>
      </w:rPr>
    </w:pPr>
    <w:r>
      <w:rPr>
        <w:rFonts w:ascii="fraunces" w:hAnsi="fraunces"/>
        <w:color w:val="1F3864" w:themeColor="accent1" w:themeShade="80"/>
        <w:sz w:val="20"/>
      </w:rPr>
      <w:tab/>
    </w:r>
    <w:r w:rsidR="00F011B4">
      <w:rPr>
        <w:rFonts w:ascii="fraunces" w:hAnsi="fraunces"/>
        <w:color w:val="1F3864" w:themeColor="accent1" w:themeShade="80"/>
        <w:sz w:val="20"/>
      </w:rPr>
      <w:tab/>
    </w:r>
    <w:r w:rsidR="00C62B7A">
      <w:rPr>
        <w:rFonts w:ascii="fraunces" w:hAnsi="fraunces"/>
        <w:color w:val="1F3864" w:themeColor="accent1" w:themeShade="80"/>
        <w:sz w:val="20"/>
      </w:rPr>
      <w:tab/>
    </w:r>
  </w:p>
  <w:p w14:paraId="381EB4B7" w14:textId="46C79C9A" w:rsidR="00A36E16" w:rsidRPr="00A36E16" w:rsidRDefault="006224ED" w:rsidP="00A36E16">
    <w:pPr>
      <w:pStyle w:val="Header"/>
      <w:tabs>
        <w:tab w:val="left" w:pos="187"/>
      </w:tabs>
      <w:jc w:val="center"/>
      <w:rPr>
        <w:rFonts w:ascii="fraunces" w:hAnsi="fraunces"/>
        <w:color w:val="1F3864" w:themeColor="accent1" w:themeShade="80"/>
        <w:sz w:val="16"/>
        <w:szCs w:val="16"/>
      </w:rPr>
    </w:pPr>
    <w:r w:rsidRPr="00A36E16">
      <w:rPr>
        <w:rFonts w:ascii="fraunces" w:hAnsi="fraunces"/>
        <w:color w:val="1F3864" w:themeColor="accent1" w:themeShade="80"/>
        <w:sz w:val="16"/>
        <w:szCs w:val="16"/>
      </w:rPr>
      <w:t>Three Sisters Temple</w:t>
    </w:r>
  </w:p>
  <w:p w14:paraId="21368ACF" w14:textId="0E9D26E5" w:rsidR="00A36E16" w:rsidRPr="00A36E16" w:rsidRDefault="006224ED" w:rsidP="00A36E16">
    <w:pPr>
      <w:pStyle w:val="Header"/>
      <w:tabs>
        <w:tab w:val="left" w:pos="187"/>
      </w:tabs>
      <w:jc w:val="center"/>
      <w:rPr>
        <w:rFonts w:ascii="fraunces" w:hAnsi="fraunces"/>
        <w:color w:val="1F3864" w:themeColor="accent1" w:themeShade="80"/>
        <w:sz w:val="16"/>
        <w:szCs w:val="16"/>
      </w:rPr>
    </w:pPr>
    <w:r w:rsidRPr="00A36E16">
      <w:rPr>
        <w:rFonts w:ascii="fraunces" w:hAnsi="fraunces"/>
        <w:color w:val="1F3864" w:themeColor="accent1" w:themeShade="80"/>
        <w:sz w:val="16"/>
        <w:szCs w:val="16"/>
      </w:rPr>
      <w:t>Barbara Jones, Ann Mercier, Daria MacGregor</w:t>
    </w:r>
  </w:p>
  <w:p w14:paraId="1C73F6FD" w14:textId="21D91CE7" w:rsidR="00681DB6" w:rsidRPr="00A36E16" w:rsidRDefault="006224ED" w:rsidP="00A36E16">
    <w:pPr>
      <w:pStyle w:val="Header"/>
      <w:tabs>
        <w:tab w:val="left" w:pos="187"/>
      </w:tabs>
      <w:jc w:val="center"/>
      <w:rPr>
        <w:rFonts w:ascii="fraunces" w:hAnsi="fraunces"/>
        <w:color w:val="1F3864" w:themeColor="accent1" w:themeShade="80"/>
        <w:sz w:val="16"/>
        <w:szCs w:val="16"/>
      </w:rPr>
    </w:pPr>
    <w:r w:rsidRPr="00A36E16">
      <w:rPr>
        <w:rFonts w:ascii="fraunces" w:hAnsi="fraunces"/>
        <w:color w:val="1F3864" w:themeColor="accent1" w:themeShade="80"/>
        <w:sz w:val="16"/>
        <w:szCs w:val="16"/>
      </w:rPr>
      <w:t>threesisterstemple.com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58E4" w14:textId="77777777" w:rsidR="009D0681" w:rsidRDefault="009D0681" w:rsidP="008C6CE4">
      <w:pPr>
        <w:spacing w:after="0" w:line="240" w:lineRule="auto"/>
      </w:pPr>
      <w:r>
        <w:separator/>
      </w:r>
    </w:p>
  </w:footnote>
  <w:footnote w:type="continuationSeparator" w:id="0">
    <w:p w14:paraId="15659733" w14:textId="77777777" w:rsidR="009D0681" w:rsidRDefault="009D0681" w:rsidP="008C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EAC0" w14:textId="6CAE889C" w:rsidR="00DA2D37" w:rsidRDefault="00DA2D37">
    <w:pPr>
      <w:pStyle w:val="Header"/>
    </w:pPr>
    <w:r>
      <w:rPr>
        <w:noProof/>
      </w:rPr>
      <w:drawing>
        <wp:anchor distT="0" distB="0" distL="114300" distR="114300" simplePos="0" relativeHeight="251663360" behindDoc="0" locked="0" layoutInCell="1" allowOverlap="1" wp14:anchorId="08DCEA9D" wp14:editId="250384E5">
          <wp:simplePos x="0" y="0"/>
          <wp:positionH relativeFrom="page">
            <wp:posOffset>2057400</wp:posOffset>
          </wp:positionH>
          <wp:positionV relativeFrom="paragraph">
            <wp:posOffset>-434340</wp:posOffset>
          </wp:positionV>
          <wp:extent cx="3035808" cy="1719072"/>
          <wp:effectExtent l="0" t="0" r="0" b="0"/>
          <wp:wrapSquare wrapText="bothSides"/>
          <wp:docPr id="1476171653" name="Picture 14761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808" cy="17190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86D97B" wp14:editId="6B88EFB9">
          <wp:simplePos x="0" y="0"/>
          <wp:positionH relativeFrom="column">
            <wp:posOffset>-975360</wp:posOffset>
          </wp:positionH>
          <wp:positionV relativeFrom="paragraph">
            <wp:posOffset>-457200</wp:posOffset>
          </wp:positionV>
          <wp:extent cx="8336280" cy="1783080"/>
          <wp:effectExtent l="0" t="0" r="7620" b="7620"/>
          <wp:wrapSquare wrapText="bothSides"/>
          <wp:docPr id="985794357" name="Picture 98579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628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CA8E" w14:textId="23E55C36" w:rsidR="007D47ED" w:rsidRDefault="00DA2D37" w:rsidP="00814510">
    <w:pPr>
      <w:pStyle w:val="Header"/>
      <w:ind w:left="5760" w:hanging="7200"/>
      <w:rPr>
        <w:rFonts w:ascii="fraunces" w:hAnsi="fraunces"/>
        <w:sz w:val="20"/>
      </w:rPr>
    </w:pPr>
    <w:r>
      <w:rPr>
        <w:noProof/>
      </w:rPr>
      <w:drawing>
        <wp:anchor distT="0" distB="0" distL="114300" distR="114300" simplePos="0" relativeHeight="251658240" behindDoc="0" locked="0" layoutInCell="1" allowOverlap="1" wp14:anchorId="3FA0B0F5" wp14:editId="724E5B34">
          <wp:simplePos x="0" y="0"/>
          <wp:positionH relativeFrom="column">
            <wp:posOffset>-719455</wp:posOffset>
          </wp:positionH>
          <wp:positionV relativeFrom="paragraph">
            <wp:posOffset>-457200</wp:posOffset>
          </wp:positionV>
          <wp:extent cx="8229600" cy="1783080"/>
          <wp:effectExtent l="0" t="0" r="0" b="0"/>
          <wp:wrapSquare wrapText="bothSides"/>
          <wp:docPr id="69653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E16">
      <w:rPr>
        <w:noProof/>
      </w:rPr>
      <w:drawing>
        <wp:anchor distT="0" distB="0" distL="114300" distR="114300" simplePos="0" relativeHeight="251659264" behindDoc="0" locked="0" layoutInCell="1" allowOverlap="1" wp14:anchorId="33283842" wp14:editId="251D54F5">
          <wp:simplePos x="0" y="0"/>
          <wp:positionH relativeFrom="page">
            <wp:align>center</wp:align>
          </wp:positionH>
          <wp:positionV relativeFrom="paragraph">
            <wp:posOffset>-433256</wp:posOffset>
          </wp:positionV>
          <wp:extent cx="3035808" cy="1719072"/>
          <wp:effectExtent l="0" t="0" r="0" b="0"/>
          <wp:wrapSquare wrapText="bothSides"/>
          <wp:docPr id="1637192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808" cy="1719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14298" w14:textId="166D88ED" w:rsidR="007D47ED" w:rsidRDefault="007D47ED" w:rsidP="008C6CE4">
    <w:pPr>
      <w:pStyle w:val="Header"/>
      <w:ind w:left="5760" w:hanging="810"/>
      <w:rPr>
        <w:rFonts w:ascii="fraunces" w:hAnsi="fraunce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3C4"/>
    <w:multiLevelType w:val="hybridMultilevel"/>
    <w:tmpl w:val="6EA2B530"/>
    <w:lvl w:ilvl="0" w:tplc="847CE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946E9"/>
    <w:multiLevelType w:val="hybridMultilevel"/>
    <w:tmpl w:val="39166250"/>
    <w:lvl w:ilvl="0" w:tplc="847CE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859805">
    <w:abstractNumId w:val="1"/>
  </w:num>
  <w:num w:numId="2" w16cid:durableId="1882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39"/>
    <w:rsid w:val="00042F6C"/>
    <w:rsid w:val="00043806"/>
    <w:rsid w:val="00057BB0"/>
    <w:rsid w:val="000A147D"/>
    <w:rsid w:val="000D550E"/>
    <w:rsid w:val="000F6886"/>
    <w:rsid w:val="00117B7A"/>
    <w:rsid w:val="00120B11"/>
    <w:rsid w:val="0015036B"/>
    <w:rsid w:val="0015403E"/>
    <w:rsid w:val="00196250"/>
    <w:rsid w:val="001A4008"/>
    <w:rsid w:val="001B4BB8"/>
    <w:rsid w:val="001F09F0"/>
    <w:rsid w:val="002B1C05"/>
    <w:rsid w:val="002C2C55"/>
    <w:rsid w:val="002D19EC"/>
    <w:rsid w:val="002F6B59"/>
    <w:rsid w:val="003203F3"/>
    <w:rsid w:val="003326C1"/>
    <w:rsid w:val="00341C28"/>
    <w:rsid w:val="00355A1F"/>
    <w:rsid w:val="00394574"/>
    <w:rsid w:val="003B4CA6"/>
    <w:rsid w:val="0041573F"/>
    <w:rsid w:val="00445EFD"/>
    <w:rsid w:val="00447181"/>
    <w:rsid w:val="00517FD6"/>
    <w:rsid w:val="00533847"/>
    <w:rsid w:val="005354C4"/>
    <w:rsid w:val="005748F8"/>
    <w:rsid w:val="0058548D"/>
    <w:rsid w:val="005A3B0E"/>
    <w:rsid w:val="005B33D8"/>
    <w:rsid w:val="005D6095"/>
    <w:rsid w:val="005F3439"/>
    <w:rsid w:val="006224ED"/>
    <w:rsid w:val="00636B1A"/>
    <w:rsid w:val="00681DB6"/>
    <w:rsid w:val="00694DCA"/>
    <w:rsid w:val="00697EFC"/>
    <w:rsid w:val="006A2E92"/>
    <w:rsid w:val="00711B9F"/>
    <w:rsid w:val="0076624A"/>
    <w:rsid w:val="007A6E89"/>
    <w:rsid w:val="007C7E89"/>
    <w:rsid w:val="007D0EDB"/>
    <w:rsid w:val="007D47ED"/>
    <w:rsid w:val="007D66BC"/>
    <w:rsid w:val="00814510"/>
    <w:rsid w:val="008C6CE4"/>
    <w:rsid w:val="008D4C1F"/>
    <w:rsid w:val="008D6FE0"/>
    <w:rsid w:val="00903B26"/>
    <w:rsid w:val="00993E15"/>
    <w:rsid w:val="009A25BA"/>
    <w:rsid w:val="009B0486"/>
    <w:rsid w:val="009D0681"/>
    <w:rsid w:val="009D1E10"/>
    <w:rsid w:val="00A077AC"/>
    <w:rsid w:val="00A24031"/>
    <w:rsid w:val="00A36E16"/>
    <w:rsid w:val="00B41F11"/>
    <w:rsid w:val="00B90FCD"/>
    <w:rsid w:val="00B96B55"/>
    <w:rsid w:val="00BF1071"/>
    <w:rsid w:val="00C27A90"/>
    <w:rsid w:val="00C62B7A"/>
    <w:rsid w:val="00CA25A5"/>
    <w:rsid w:val="00CE3383"/>
    <w:rsid w:val="00D072A1"/>
    <w:rsid w:val="00DA2D37"/>
    <w:rsid w:val="00DB1F31"/>
    <w:rsid w:val="00DD2694"/>
    <w:rsid w:val="00DD3AAF"/>
    <w:rsid w:val="00E12701"/>
    <w:rsid w:val="00E9344F"/>
    <w:rsid w:val="00E94FA2"/>
    <w:rsid w:val="00F011B4"/>
    <w:rsid w:val="00F271D8"/>
    <w:rsid w:val="00F7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16EA"/>
  <w15:chartTrackingRefBased/>
  <w15:docId w15:val="{0DEB4F97-F6F4-48C5-9408-502C760C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47D"/>
    <w:pPr>
      <w:ind w:left="720"/>
      <w:contextualSpacing/>
    </w:pPr>
  </w:style>
  <w:style w:type="paragraph" w:styleId="Header">
    <w:name w:val="header"/>
    <w:basedOn w:val="Normal"/>
    <w:link w:val="HeaderChar"/>
    <w:uiPriority w:val="99"/>
    <w:unhideWhenUsed/>
    <w:rsid w:val="008C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E4"/>
  </w:style>
  <w:style w:type="paragraph" w:styleId="Footer">
    <w:name w:val="footer"/>
    <w:basedOn w:val="Normal"/>
    <w:link w:val="FooterChar"/>
    <w:uiPriority w:val="99"/>
    <w:unhideWhenUsed/>
    <w:rsid w:val="008C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E4"/>
  </w:style>
  <w:style w:type="paragraph" w:styleId="Revision">
    <w:name w:val="Revision"/>
    <w:hidden/>
    <w:uiPriority w:val="99"/>
    <w:semiHidden/>
    <w:rsid w:val="00A36E16"/>
    <w:pPr>
      <w:spacing w:after="0" w:line="240" w:lineRule="auto"/>
    </w:pPr>
  </w:style>
  <w:style w:type="character" w:styleId="PageNumber">
    <w:name w:val="page number"/>
    <w:basedOn w:val="DefaultParagraphFont"/>
    <w:uiPriority w:val="99"/>
    <w:semiHidden/>
    <w:unhideWhenUsed/>
    <w:rsid w:val="00C62B7A"/>
  </w:style>
  <w:style w:type="paragraph" w:customStyle="1" w:styleId="TSTCelebrationTitle">
    <w:name w:val="TST Celebration Title"/>
    <w:basedOn w:val="Normal"/>
    <w:autoRedefine/>
    <w:qFormat/>
    <w:rsid w:val="002F6B59"/>
    <w:pPr>
      <w:spacing w:after="0" w:line="240" w:lineRule="auto"/>
      <w:jc w:val="center"/>
    </w:pPr>
    <w:rPr>
      <w:rFonts w:ascii="fraunces" w:hAnsi="fraunces"/>
      <w:sz w:val="36"/>
      <w:szCs w:val="72"/>
    </w:rPr>
  </w:style>
  <w:style w:type="paragraph" w:customStyle="1" w:styleId="TSTCelebrationDate">
    <w:name w:val="TST Celebration Date"/>
    <w:basedOn w:val="Normal"/>
    <w:autoRedefine/>
    <w:qFormat/>
    <w:rsid w:val="00F768C4"/>
    <w:pPr>
      <w:spacing w:after="0" w:line="240" w:lineRule="auto"/>
      <w:jc w:val="center"/>
    </w:pPr>
    <w:rPr>
      <w:rFonts w:ascii="fraunces" w:hAnsi="fraunces"/>
      <w:sz w:val="28"/>
      <w:szCs w:val="44"/>
    </w:rPr>
  </w:style>
  <w:style w:type="paragraph" w:customStyle="1" w:styleId="TSTSectionTitle">
    <w:name w:val="TST Section Title"/>
    <w:basedOn w:val="Normal"/>
    <w:qFormat/>
    <w:rsid w:val="002F6B59"/>
    <w:pPr>
      <w:spacing w:after="0"/>
    </w:pPr>
    <w:rPr>
      <w:rFonts w:ascii="fraunces" w:hAnsi="fraunces" w:cstheme="minorHAnsi"/>
      <w:sz w:val="28"/>
      <w:szCs w:val="44"/>
    </w:rPr>
  </w:style>
  <w:style w:type="paragraph" w:customStyle="1" w:styleId="CeremonySubheader">
    <w:name w:val="Ceremony Subheader"/>
    <w:basedOn w:val="Normal"/>
    <w:uiPriority w:val="99"/>
    <w:rsid w:val="005A3B0E"/>
    <w:pPr>
      <w:tabs>
        <w:tab w:val="left" w:pos="380"/>
        <w:tab w:val="left" w:pos="5780"/>
        <w:tab w:val="left" w:pos="6140"/>
      </w:tabs>
      <w:suppressAutoHyphens/>
      <w:autoSpaceDE w:val="0"/>
      <w:autoSpaceDN w:val="0"/>
      <w:adjustRightInd w:val="0"/>
      <w:spacing w:after="90" w:line="360" w:lineRule="atLeast"/>
      <w:textAlignment w:val="center"/>
    </w:pPr>
    <w:rPr>
      <w:rFonts w:ascii="Trajan Pro 3 Semibold" w:hAnsi="Trajan Pro 3 Semibold" w:cs="Trajan Pro 3 Semibold"/>
      <w:color w:val="000000"/>
      <w:sz w:val="30"/>
      <w:szCs w:val="30"/>
    </w:rPr>
  </w:style>
  <w:style w:type="paragraph" w:customStyle="1" w:styleId="CeremonyBodyTextNoSpaceAfter">
    <w:name w:val="Ceremony Body Text No Space After"/>
    <w:basedOn w:val="Normal"/>
    <w:uiPriority w:val="99"/>
    <w:rsid w:val="005A3B0E"/>
    <w:pPr>
      <w:tabs>
        <w:tab w:val="left" w:pos="700"/>
        <w:tab w:val="right" w:leader="underscore" w:pos="10800"/>
      </w:tabs>
      <w:suppressAutoHyphens/>
      <w:autoSpaceDE w:val="0"/>
      <w:autoSpaceDN w:val="0"/>
      <w:adjustRightInd w:val="0"/>
      <w:spacing w:after="0" w:line="360" w:lineRule="atLeast"/>
      <w:textAlignment w:val="center"/>
    </w:pPr>
    <w:rPr>
      <w:rFonts w:ascii="Minion Pro" w:hAnsi="Minion Pro" w:cs="Minion Pro"/>
      <w:color w:val="000000"/>
      <w:sz w:val="24"/>
      <w:szCs w:val="24"/>
    </w:rPr>
  </w:style>
  <w:style w:type="paragraph" w:customStyle="1" w:styleId="CeremonyQuoteSpaceAFter">
    <w:name w:val="Ceremony Quote Space AFter"/>
    <w:basedOn w:val="Normal"/>
    <w:uiPriority w:val="99"/>
    <w:rsid w:val="005A3B0E"/>
    <w:pPr>
      <w:suppressAutoHyphens/>
      <w:autoSpaceDE w:val="0"/>
      <w:autoSpaceDN w:val="0"/>
      <w:adjustRightInd w:val="0"/>
      <w:spacing w:after="180" w:line="360" w:lineRule="atLeast"/>
      <w:textAlignment w:val="center"/>
    </w:pPr>
    <w:rPr>
      <w:rFonts w:ascii="Myriad Pro" w:hAnsi="Myriad Pro" w:cs="Myriad Pro"/>
      <w:color w:val="000000"/>
      <w:sz w:val="24"/>
      <w:szCs w:val="24"/>
    </w:rPr>
  </w:style>
  <w:style w:type="paragraph" w:customStyle="1" w:styleId="CeremonyQuoteNoSpaceAfter">
    <w:name w:val="Ceremony Quote No Space After"/>
    <w:basedOn w:val="CeremonyQuoteSpaceAFter"/>
    <w:uiPriority w:val="99"/>
    <w:rsid w:val="005A3B0E"/>
    <w:pPr>
      <w:spacing w:after="0"/>
    </w:pPr>
  </w:style>
  <w:style w:type="paragraph" w:customStyle="1" w:styleId="CeremonyBodyTextSpaceAfter">
    <w:name w:val="Ceremony Body Text Space After"/>
    <w:basedOn w:val="Normal"/>
    <w:uiPriority w:val="99"/>
    <w:rsid w:val="005A3B0E"/>
    <w:pPr>
      <w:tabs>
        <w:tab w:val="left" w:pos="380"/>
        <w:tab w:val="left" w:pos="780"/>
        <w:tab w:val="right" w:leader="underscore" w:pos="10800"/>
      </w:tabs>
      <w:suppressAutoHyphens/>
      <w:autoSpaceDE w:val="0"/>
      <w:autoSpaceDN w:val="0"/>
      <w:adjustRightInd w:val="0"/>
      <w:spacing w:after="180" w:line="360" w:lineRule="atLeast"/>
      <w:textAlignment w:val="center"/>
    </w:pPr>
    <w:rPr>
      <w:rFonts w:ascii="Minion Pro" w:hAnsi="Minion Pro" w:cs="Minion Pro"/>
      <w:color w:val="000000"/>
      <w:sz w:val="24"/>
      <w:szCs w:val="24"/>
    </w:rPr>
  </w:style>
  <w:style w:type="paragraph" w:customStyle="1" w:styleId="TSTTextLeftJustifiedSongsandReadings">
    <w:name w:val="TST Text Left Justified Songs and Readings"/>
    <w:basedOn w:val="Normal"/>
    <w:qFormat/>
    <w:rsid w:val="003203F3"/>
    <w:pPr>
      <w:spacing w:after="0"/>
      <w:ind w:left="720"/>
    </w:pPr>
    <w:rPr>
      <w:rFonts w:ascii="Myriad Pro" w:hAnsi="Myriad Pro" w:cs="Cordia New"/>
    </w:rPr>
  </w:style>
  <w:style w:type="character" w:customStyle="1" w:styleId="Heading1Char">
    <w:name w:val="Heading 1 Char"/>
    <w:basedOn w:val="DefaultParagraphFont"/>
    <w:link w:val="Heading1"/>
    <w:uiPriority w:val="9"/>
    <w:rsid w:val="005A3B0E"/>
    <w:rPr>
      <w:rFonts w:asciiTheme="majorHAnsi" w:eastAsiaTheme="majorEastAsia" w:hAnsiTheme="majorHAnsi" w:cstheme="majorBidi"/>
      <w:color w:val="2F5496" w:themeColor="accent1" w:themeShade="BF"/>
      <w:sz w:val="32"/>
      <w:szCs w:val="32"/>
    </w:rPr>
  </w:style>
  <w:style w:type="paragraph" w:customStyle="1" w:styleId="TSTTextLeftJustifiedSpaceAfterReturn">
    <w:name w:val="TST Text Left Justified Space After Return"/>
    <w:basedOn w:val="CeremonyBodyTextSpaceAfter"/>
    <w:qFormat/>
    <w:rsid w:val="003203F3"/>
    <w:pPr>
      <w:spacing w:line="240" w:lineRule="auto"/>
    </w:pPr>
    <w:rPr>
      <w:sz w:val="22"/>
    </w:rPr>
  </w:style>
  <w:style w:type="paragraph" w:customStyle="1" w:styleId="TSTTextLeftJustifiedNOSpaceAfterReturn">
    <w:name w:val="TST Text Left Justified NO Space After Return"/>
    <w:basedOn w:val="TSTTextLeftJustifiedSpaceAfterReturn"/>
    <w:qFormat/>
    <w:rsid w:val="00E94FA2"/>
    <w:pPr>
      <w:spacing w:after="0"/>
    </w:pPr>
    <w:rPr>
      <w:rFonts w:ascii="Myriad Pro" w:hAnsi="Myriad Pro"/>
      <w:szCs w:val="22"/>
    </w:rPr>
  </w:style>
  <w:style w:type="paragraph" w:customStyle="1" w:styleId="TSTStageNotes">
    <w:name w:val="TST Stage Notes"/>
    <w:basedOn w:val="TSTTextLeftJustifiedSpaceAfterReturn"/>
    <w:autoRedefine/>
    <w:qFormat/>
    <w:rsid w:val="00636B1A"/>
    <w:rPr>
      <w:i/>
      <w:iCs/>
    </w:rPr>
  </w:style>
  <w:style w:type="paragraph" w:styleId="NormalWeb">
    <w:name w:val="Normal (Web)"/>
    <w:basedOn w:val="Normal"/>
    <w:uiPriority w:val="99"/>
    <w:semiHidden/>
    <w:unhideWhenUsed/>
    <w:rsid w:val="002F6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6B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28301">
      <w:bodyDiv w:val="1"/>
      <w:marLeft w:val="0"/>
      <w:marRight w:val="0"/>
      <w:marTop w:val="0"/>
      <w:marBottom w:val="0"/>
      <w:divBdr>
        <w:top w:val="none" w:sz="0" w:space="0" w:color="auto"/>
        <w:left w:val="none" w:sz="0" w:space="0" w:color="auto"/>
        <w:bottom w:val="none" w:sz="0" w:space="0" w:color="auto"/>
        <w:right w:val="none" w:sz="0" w:space="0" w:color="auto"/>
      </w:divBdr>
    </w:div>
    <w:div w:id="1269124637">
      <w:bodyDiv w:val="1"/>
      <w:marLeft w:val="0"/>
      <w:marRight w:val="0"/>
      <w:marTop w:val="0"/>
      <w:marBottom w:val="0"/>
      <w:divBdr>
        <w:top w:val="none" w:sz="0" w:space="0" w:color="auto"/>
        <w:left w:val="none" w:sz="0" w:space="0" w:color="auto"/>
        <w:bottom w:val="none" w:sz="0" w:space="0" w:color="auto"/>
        <w:right w:val="none" w:sz="0" w:space="0" w:color="auto"/>
      </w:divBdr>
    </w:div>
    <w:div w:id="21305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B79F-BB5F-1B40-9C30-B7F0FB42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11</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Mercier</dc:creator>
  <cp:keywords/>
  <dc:description/>
  <cp:lastModifiedBy>Ann Mercier</cp:lastModifiedBy>
  <cp:revision>30</cp:revision>
  <cp:lastPrinted>2023-05-12T16:49:00Z</cp:lastPrinted>
  <dcterms:created xsi:type="dcterms:W3CDTF">2023-05-13T17:51:00Z</dcterms:created>
  <dcterms:modified xsi:type="dcterms:W3CDTF">2023-05-15T13:30:00Z</dcterms:modified>
</cp:coreProperties>
</file>